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363E" w14:textId="254C1D24" w:rsidR="0079742E" w:rsidRDefault="00731341" w:rsidP="00096EE2">
      <w:pPr>
        <w:ind w:hanging="1418"/>
        <w:rPr>
          <w:sz w:val="28"/>
        </w:rPr>
      </w:pPr>
      <w:r>
        <w:rPr>
          <w:noProof/>
        </w:rPr>
        <w:drawing>
          <wp:inline distT="0" distB="0" distL="0" distR="0" wp14:anchorId="7406BE19" wp14:editId="66DD5E37">
            <wp:extent cx="7172325" cy="10134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89" cy="101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26E3" w14:textId="0A76FF54" w:rsidR="00BE66D4" w:rsidRDefault="00BE66D4" w:rsidP="00731341">
      <w:pPr>
        <w:rPr>
          <w:b/>
          <w:sz w:val="28"/>
        </w:rPr>
      </w:pPr>
    </w:p>
    <w:p w14:paraId="1B94C710" w14:textId="77777777" w:rsidR="00BE66D4" w:rsidRDefault="00BE66D4">
      <w:pPr>
        <w:ind w:left="1080"/>
        <w:rPr>
          <w:b/>
          <w:sz w:val="28"/>
        </w:rPr>
      </w:pPr>
    </w:p>
    <w:p w14:paraId="55DDC40B" w14:textId="77777777" w:rsidR="0079742E" w:rsidRDefault="00C923B7">
      <w:pPr>
        <w:widowControl w:val="0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37B6AEF7" w14:textId="77777777" w:rsidR="0079742E" w:rsidRDefault="0079742E">
      <w:pPr>
        <w:ind w:left="1080"/>
        <w:jc w:val="center"/>
        <w:rPr>
          <w:b/>
          <w:sz w:val="28"/>
        </w:rPr>
      </w:pPr>
    </w:p>
    <w:p w14:paraId="766312D1" w14:textId="77777777" w:rsidR="0079742E" w:rsidRDefault="00C923B7">
      <w:pPr>
        <w:widowControl/>
        <w:ind w:firstLine="424"/>
        <w:rPr>
          <w:b/>
          <w:sz w:val="28"/>
        </w:rPr>
      </w:pPr>
      <w:r>
        <w:rPr>
          <w:b/>
          <w:sz w:val="28"/>
        </w:rPr>
        <w:t xml:space="preserve">Вид </w:t>
      </w:r>
      <w:proofErr w:type="gramStart"/>
      <w:r>
        <w:rPr>
          <w:b/>
          <w:sz w:val="28"/>
        </w:rPr>
        <w:t>деятельности  и</w:t>
      </w:r>
      <w:proofErr w:type="gramEnd"/>
      <w:r>
        <w:rPr>
          <w:b/>
          <w:sz w:val="28"/>
        </w:rPr>
        <w:t xml:space="preserve"> нормативные основы разработки.</w:t>
      </w:r>
    </w:p>
    <w:p w14:paraId="51D5DB01" w14:textId="77777777" w:rsidR="0079742E" w:rsidRDefault="00C923B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Направленность: </w:t>
      </w:r>
      <w:r>
        <w:rPr>
          <w:sz w:val="28"/>
        </w:rPr>
        <w:t>физкультурно-спортивная</w:t>
      </w:r>
    </w:p>
    <w:p w14:paraId="143F919A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 </w:t>
      </w:r>
      <w:r>
        <w:rPr>
          <w:rStyle w:val="c11"/>
          <w:sz w:val="28"/>
        </w:rPr>
        <w:tab/>
        <w:t>В настоящее время происходит резкое снижение уровня здоровья школьников, растёт количество детей, имеющих всевозм</w:t>
      </w:r>
      <w:r>
        <w:rPr>
          <w:rStyle w:val="c11"/>
          <w:sz w:val="28"/>
        </w:rPr>
        <w:t xml:space="preserve">ожные отклонения в состоянии здоровья, в особенности опорно-двигательного аппарата. </w:t>
      </w:r>
      <w:proofErr w:type="gramStart"/>
      <w:r>
        <w:rPr>
          <w:rStyle w:val="c11"/>
          <w:sz w:val="28"/>
        </w:rPr>
        <w:t>Укрепление  здоровья</w:t>
      </w:r>
      <w:proofErr w:type="gramEnd"/>
      <w:r>
        <w:rPr>
          <w:rStyle w:val="c11"/>
          <w:sz w:val="28"/>
        </w:rPr>
        <w:t xml:space="preserve"> школьников является одной из важнейших задач социально-экономической политики нашего государства. Воспитывая в школьниках самостоятельность, </w:t>
      </w:r>
      <w:proofErr w:type="gramStart"/>
      <w:r>
        <w:rPr>
          <w:rStyle w:val="c11"/>
          <w:sz w:val="28"/>
        </w:rPr>
        <w:t>тренер  по</w:t>
      </w:r>
      <w:r>
        <w:rPr>
          <w:rStyle w:val="c11"/>
          <w:sz w:val="28"/>
        </w:rPr>
        <w:t>могает</w:t>
      </w:r>
      <w:proofErr w:type="gramEnd"/>
      <w:r>
        <w:rPr>
          <w:rStyle w:val="c11"/>
          <w:sz w:val="28"/>
        </w:rPr>
        <w:t xml:space="preserve"> им решить те задачи, которые встанут перед ними в подростковом возрасте.</w:t>
      </w:r>
    </w:p>
    <w:p w14:paraId="65C18B6C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Утверждение подростком себя как «взрослой» личности неразрывно связано с реализацией им собственных потребностей в:</w:t>
      </w:r>
    </w:p>
    <w:p w14:paraId="4D0E9D34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Самопознании (проявлении интереса к своим взглядам, отноше</w:t>
      </w:r>
      <w:r>
        <w:rPr>
          <w:rStyle w:val="c11"/>
          <w:sz w:val="28"/>
        </w:rPr>
        <w:t>ниям, определении своих возможностей);</w:t>
      </w:r>
    </w:p>
    <w:p w14:paraId="44B1AE1B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Самореализации (раскрытие своих возможностей и личностных качеств);</w:t>
      </w:r>
    </w:p>
    <w:p w14:paraId="6F710FF5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Самоидентификации (определении своей принадлежности к тем или иным социальным группам);</w:t>
      </w:r>
    </w:p>
    <w:p w14:paraId="5F7E1526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  Педагогам важно создать для учащихся такое пространство</w:t>
      </w:r>
      <w:r>
        <w:rPr>
          <w:rStyle w:val="c11"/>
          <w:sz w:val="28"/>
        </w:rPr>
        <w:t xml:space="preserve">, которое отвечало бы их возрастным потребностям и при этом </w:t>
      </w:r>
      <w:proofErr w:type="gramStart"/>
      <w:r>
        <w:rPr>
          <w:rStyle w:val="c11"/>
          <w:sz w:val="28"/>
        </w:rPr>
        <w:t>благоприятно  отражалось</w:t>
      </w:r>
      <w:proofErr w:type="gramEnd"/>
      <w:r>
        <w:rPr>
          <w:rStyle w:val="c11"/>
          <w:sz w:val="28"/>
        </w:rPr>
        <w:t xml:space="preserve"> на нравственном  развитии. Тренеры-преподаватели   </w:t>
      </w:r>
      <w:proofErr w:type="gramStart"/>
      <w:r>
        <w:rPr>
          <w:rStyle w:val="c11"/>
          <w:sz w:val="28"/>
        </w:rPr>
        <w:t>поддерживают  природное</w:t>
      </w:r>
      <w:proofErr w:type="gramEnd"/>
      <w:r>
        <w:rPr>
          <w:rStyle w:val="c11"/>
          <w:sz w:val="28"/>
        </w:rPr>
        <w:t xml:space="preserve"> любопытство учащихся, неуёмную физическую энергию, желание заниматься спортом. Попадая в новую о</w:t>
      </w:r>
      <w:r>
        <w:rPr>
          <w:rStyle w:val="c11"/>
          <w:sz w:val="28"/>
        </w:rPr>
        <w:t>бстановку, учащиеся имеют больше возможностей познакомиться с иными человеческими отношениями.</w:t>
      </w:r>
    </w:p>
    <w:p w14:paraId="02FE496C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  При повышенных физических нагрузках, сильных эмоциональных переживаниях, включении в групповую работу у них появляется принципиальная возможность проверить себ</w:t>
      </w:r>
      <w:r>
        <w:rPr>
          <w:rStyle w:val="c11"/>
          <w:sz w:val="28"/>
        </w:rPr>
        <w:t>я, показать себя, что-то доказать себе и другим.</w:t>
      </w:r>
    </w:p>
    <w:p w14:paraId="705355F3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Стратегия развития физической  культуры и спорта на период до 2021 года, принятая Правительством Российской Федерации 7 августа 2009г., определяет основные направления развития и значение физической культу</w:t>
      </w:r>
      <w:r>
        <w:rPr>
          <w:rStyle w:val="c11"/>
          <w:sz w:val="28"/>
        </w:rPr>
        <w:t>ры и спорта в стране как создание условий для здорового образа жизни граждан, приобщение к систематическим занятиям физической культурой и спортом, повышение массовости физической культуры и спорта, обеспечение доступа к развитой спортивной инфраструктуре,</w:t>
      </w:r>
      <w:r>
        <w:rPr>
          <w:rStyle w:val="c11"/>
          <w:sz w:val="28"/>
        </w:rPr>
        <w:t xml:space="preserve"> повышение конкурентоспособности российского спорта, пропаганду нравственных ценностей физической культуры и спорта.</w:t>
      </w:r>
    </w:p>
    <w:p w14:paraId="48154171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lastRenderedPageBreak/>
        <w:t xml:space="preserve">  </w:t>
      </w:r>
    </w:p>
    <w:p w14:paraId="727C67AF" w14:textId="77777777" w:rsidR="0079742E" w:rsidRDefault="00C923B7">
      <w:pPr>
        <w:spacing w:line="228" w:lineRule="auto"/>
        <w:ind w:left="8" w:right="20"/>
        <w:jc w:val="both"/>
        <w:rPr>
          <w:b/>
          <w:sz w:val="28"/>
        </w:rPr>
      </w:pPr>
      <w:r>
        <w:rPr>
          <w:b/>
          <w:sz w:val="28"/>
        </w:rPr>
        <w:tab/>
        <w:t>Нормативные правовые документы, на основании которых разработана дополнительная общеобразовательная программа:</w:t>
      </w:r>
    </w:p>
    <w:p w14:paraId="29A2AA66" w14:textId="77777777" w:rsidR="0079742E" w:rsidRDefault="00C923B7">
      <w:pPr>
        <w:pStyle w:val="33"/>
        <w:widowControl/>
        <w:ind w:firstLine="0"/>
        <w:rPr>
          <w:b w:val="0"/>
          <w:u w:val="none"/>
        </w:rPr>
      </w:pPr>
      <w:r>
        <w:rPr>
          <w:b w:val="0"/>
          <w:u w:val="none"/>
        </w:rPr>
        <w:t xml:space="preserve">- Федеральный Закон от 29.12.2012 № 273-ФЗ (ред. от 31.07.2020) "Об образовании в Российской Федерации" (с изм. и доп., вступ. в силу с 01.08.2020); </w:t>
      </w:r>
    </w:p>
    <w:p w14:paraId="606FCE6A" w14:textId="77777777" w:rsidR="0079742E" w:rsidRDefault="00C923B7">
      <w:pPr>
        <w:pStyle w:val="33"/>
        <w:widowControl/>
        <w:ind w:firstLine="0"/>
        <w:rPr>
          <w:b w:val="0"/>
          <w:u w:val="none"/>
        </w:rPr>
      </w:pPr>
      <w:r>
        <w:rPr>
          <w:b w:val="0"/>
          <w:u w:val="none"/>
        </w:rPr>
        <w:t>- Стратегия развития воспитания в Российской Федерации до 2025 года, утвержденная распоряжением Правительс</w:t>
      </w:r>
      <w:r>
        <w:rPr>
          <w:b w:val="0"/>
          <w:u w:val="none"/>
        </w:rPr>
        <w:t>тва РФ от 29.05.2015 г. № 996-р.;</w:t>
      </w:r>
    </w:p>
    <w:p w14:paraId="3C4E9DA9" w14:textId="77777777" w:rsidR="0079742E" w:rsidRDefault="00C923B7">
      <w:pPr>
        <w:pStyle w:val="33"/>
        <w:widowControl/>
        <w:ind w:firstLine="0"/>
        <w:rPr>
          <w:b w:val="0"/>
          <w:highlight w:val="yellow"/>
          <w:u w:val="none"/>
        </w:rPr>
      </w:pPr>
      <w:r>
        <w:rPr>
          <w:b w:val="0"/>
          <w:u w:val="none"/>
        </w:rPr>
        <w:t>- Концепция развития дополнительного образования детей до 2020 (Распоряжение Правительства РФ от 24.04.2015 г. № 729-р);</w:t>
      </w:r>
    </w:p>
    <w:p w14:paraId="2F033E7A" w14:textId="77777777" w:rsidR="0079742E" w:rsidRDefault="00C923B7">
      <w:pPr>
        <w:jc w:val="both"/>
        <w:rPr>
          <w:sz w:val="28"/>
        </w:rPr>
      </w:pPr>
      <w:r>
        <w:rPr>
          <w:sz w:val="28"/>
        </w:rPr>
        <w:t xml:space="preserve">- Приказ Министерства просвещения Российской Федерации от 30.09.2020 г. №533 «О внесении изменений в </w:t>
      </w:r>
      <w:r>
        <w:rPr>
          <w:sz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2A809F3F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Приказ Министерства просвещения Российской Фед</w:t>
      </w:r>
      <w:r>
        <w:rPr>
          <w:sz w:val="28"/>
        </w:rPr>
        <w:t xml:space="preserve">ерации от 03.09.2019 г. № 467 «Об утверждении Целевой модели развития региональных систем дополнительного образования детей»; </w:t>
      </w:r>
    </w:p>
    <w:p w14:paraId="2369EDF5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Приказ Министерства просвещения Российской Федерации от 09.11.2018 г. № 196 «Об утверждении Порядка организации и осуществления</w:t>
      </w:r>
      <w:r>
        <w:rPr>
          <w:sz w:val="28"/>
        </w:rPr>
        <w:t xml:space="preserve"> образовательной деятельности по дополнительным общеобразовательным программам»; </w:t>
      </w:r>
    </w:p>
    <w:p w14:paraId="31DAA114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</w:t>
      </w:r>
      <w:r>
        <w:rPr>
          <w:sz w:val="28"/>
        </w:rPr>
        <w:t xml:space="preserve">сть, электронного обучения, дистанционных образовательных технологий при реализации образовательных программ»; </w:t>
      </w:r>
    </w:p>
    <w:p w14:paraId="2B624446" w14:textId="77777777" w:rsidR="0079742E" w:rsidRDefault="00C923B7">
      <w:pPr>
        <w:jc w:val="both"/>
        <w:rPr>
          <w:sz w:val="28"/>
        </w:rPr>
      </w:pPr>
      <w:r>
        <w:rPr>
          <w:sz w:val="28"/>
        </w:rPr>
        <w:t>− Письмо Минобрнауки России от 29.03.2016 г. № ВК-641/09 «Методические рекомендации по Реализации адаптированных дополнительных общеобразователь</w:t>
      </w:r>
      <w:r>
        <w:rPr>
          <w:sz w:val="28"/>
        </w:rPr>
        <w:t xml:space="preserve">ных программ, </w:t>
      </w:r>
      <w:proofErr w:type="gramStart"/>
      <w:r>
        <w:rPr>
          <w:sz w:val="28"/>
        </w:rPr>
        <w:t>способствующих  социально</w:t>
      </w:r>
      <w:proofErr w:type="gramEnd"/>
      <w:r>
        <w:rPr>
          <w:sz w:val="28"/>
        </w:rPr>
        <w:t>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73E1FA42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Письмо Министерства образован</w:t>
      </w:r>
      <w:r>
        <w:rPr>
          <w:sz w:val="28"/>
        </w:rPr>
        <w:t xml:space="preserve">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</w:t>
      </w:r>
      <w:r>
        <w:rPr>
          <w:sz w:val="28"/>
        </w:rPr>
        <w:t>педагогический университет», ФГАУ «Федеральный институт развития образования», АНО ДПО «Открытое образование»;</w:t>
      </w:r>
    </w:p>
    <w:p w14:paraId="3F4AA518" w14:textId="77777777" w:rsidR="0079742E" w:rsidRDefault="00C923B7">
      <w:pPr>
        <w:jc w:val="both"/>
        <w:rPr>
          <w:b/>
          <w:sz w:val="28"/>
        </w:rPr>
      </w:pPr>
      <w:r>
        <w:rPr>
          <w:sz w:val="28"/>
        </w:rPr>
        <w:t xml:space="preserve">-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14:paraId="2DAC71F2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Постановление Глав</w:t>
      </w:r>
      <w:r>
        <w:rPr>
          <w:sz w:val="28"/>
        </w:rPr>
        <w:t>ного государственного санитарного врача РФ от 28.09.2020 г. № 28 «Об утверждении СанПиН 2.4.3648-20 «Санитарно-</w:t>
      </w:r>
      <w:r>
        <w:rPr>
          <w:sz w:val="28"/>
        </w:rPr>
        <w:lastRenderedPageBreak/>
        <w:t>эпидемиологические требования к организациям воспитания и обучения, отдыха и оздоровления детей и молодежи».</w:t>
      </w:r>
    </w:p>
    <w:p w14:paraId="4B9C1DCA" w14:textId="77777777" w:rsidR="0079742E" w:rsidRDefault="00C923B7">
      <w:pPr>
        <w:jc w:val="both"/>
        <w:rPr>
          <w:sz w:val="28"/>
          <w:u w:val="single"/>
        </w:rPr>
      </w:pPr>
      <w:r>
        <w:rPr>
          <w:sz w:val="28"/>
        </w:rPr>
        <w:t>- Положение о формах, периодичности,</w:t>
      </w:r>
      <w:r>
        <w:rPr>
          <w:sz w:val="28"/>
        </w:rPr>
        <w:t xml:space="preserve"> порядке текущего контроля успеваемости и промежуточной аттестации обучающихся МКОУ «СОШ №2 ЗАТО п. Солнечный»</w:t>
      </w:r>
    </w:p>
    <w:p w14:paraId="3F2FB629" w14:textId="77777777" w:rsidR="0079742E" w:rsidRDefault="00C923B7">
      <w:pPr>
        <w:jc w:val="both"/>
        <w:rPr>
          <w:sz w:val="28"/>
          <w:u w:val="single"/>
        </w:rPr>
      </w:pPr>
      <w:r>
        <w:rPr>
          <w:sz w:val="28"/>
        </w:rPr>
        <w:t>- Положение о рабочей программе педагога дополнительного образования МКОУ «СОШ № 2 ЗАТО п. Солнечный».</w:t>
      </w:r>
    </w:p>
    <w:p w14:paraId="246C0C54" w14:textId="77777777" w:rsidR="0079742E" w:rsidRDefault="00C923B7">
      <w:pPr>
        <w:jc w:val="both"/>
        <w:rPr>
          <w:sz w:val="28"/>
        </w:rPr>
      </w:pPr>
      <w:r>
        <w:rPr>
          <w:sz w:val="28"/>
        </w:rPr>
        <w:t>- Устав МКОУ «СОШ № 2 ЗАТО п. Солнечный»;</w:t>
      </w:r>
    </w:p>
    <w:p w14:paraId="6021A64A" w14:textId="77777777" w:rsidR="0079742E" w:rsidRDefault="00C923B7">
      <w:pPr>
        <w:jc w:val="both"/>
        <w:rPr>
          <w:sz w:val="28"/>
        </w:rPr>
      </w:pPr>
      <w:r>
        <w:rPr>
          <w:sz w:val="28"/>
        </w:rPr>
        <w:t>- Положение о работе с одаренными детьми «МКОУ СОШ № 2 ЗАТО п. Солнечный».</w:t>
      </w:r>
    </w:p>
    <w:p w14:paraId="05F5526F" w14:textId="77777777" w:rsidR="0079742E" w:rsidRDefault="0079742E">
      <w:pPr>
        <w:ind w:right="657"/>
        <w:jc w:val="center"/>
        <w:rPr>
          <w:b/>
          <w:sz w:val="28"/>
        </w:rPr>
      </w:pPr>
    </w:p>
    <w:p w14:paraId="2F680EDE" w14:textId="77777777" w:rsidR="0079742E" w:rsidRDefault="00C923B7">
      <w:pPr>
        <w:ind w:right="65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Актуальность, педагогическая целесообразность.</w:t>
      </w:r>
    </w:p>
    <w:p w14:paraId="460F2A5F" w14:textId="77777777" w:rsidR="0079742E" w:rsidRDefault="00C923B7">
      <w:pPr>
        <w:pStyle w:val="c10"/>
        <w:spacing w:line="276" w:lineRule="auto"/>
        <w:ind w:firstLine="708"/>
        <w:jc w:val="both"/>
        <w:rPr>
          <w:sz w:val="28"/>
        </w:rPr>
      </w:pPr>
      <w:r>
        <w:rPr>
          <w:rStyle w:val="c11"/>
          <w:b/>
          <w:sz w:val="28"/>
        </w:rPr>
        <w:t>Новизна программы</w:t>
      </w:r>
      <w:r>
        <w:rPr>
          <w:rStyle w:val="c11"/>
          <w:sz w:val="28"/>
        </w:rPr>
        <w:t> заключается в том, что в ней предусмотрено уделить большее количество учебных часов на раз</w:t>
      </w:r>
      <w:r>
        <w:rPr>
          <w:rStyle w:val="c11"/>
          <w:sz w:val="28"/>
        </w:rPr>
        <w:t xml:space="preserve">учивание и совершенствование тактических приемов, что позволит учащимся идти в ногу со временем и повысить </w:t>
      </w:r>
      <w:proofErr w:type="gramStart"/>
      <w:r>
        <w:rPr>
          <w:rStyle w:val="c11"/>
          <w:sz w:val="28"/>
        </w:rPr>
        <w:t>уровень  соревновательной</w:t>
      </w:r>
      <w:proofErr w:type="gramEnd"/>
      <w:r>
        <w:rPr>
          <w:rStyle w:val="c11"/>
          <w:sz w:val="28"/>
        </w:rPr>
        <w:t xml:space="preserve"> деятельности в волейболе. Реализация программы предусматривает также психологическую подготовку, которой в других </w:t>
      </w:r>
      <w:proofErr w:type="gramStart"/>
      <w:r>
        <w:rPr>
          <w:rStyle w:val="c11"/>
          <w:sz w:val="28"/>
        </w:rPr>
        <w:t>программа</w:t>
      </w:r>
      <w:r>
        <w:rPr>
          <w:rStyle w:val="c11"/>
          <w:sz w:val="28"/>
        </w:rPr>
        <w:t>х  уделено</w:t>
      </w:r>
      <w:proofErr w:type="gramEnd"/>
      <w:r>
        <w:rPr>
          <w:rStyle w:val="c11"/>
          <w:sz w:val="28"/>
        </w:rPr>
        <w:t xml:space="preserve"> незаслуженно мало внимания. Кроме этого, по ходу реализации программы, предполагается использование тестирования для перехода на следующий этап обучения, поиск информации в интернете, </w:t>
      </w:r>
      <w:proofErr w:type="gramStart"/>
      <w:r>
        <w:rPr>
          <w:rStyle w:val="c11"/>
          <w:sz w:val="28"/>
        </w:rPr>
        <w:t>просмотр  учебных</w:t>
      </w:r>
      <w:proofErr w:type="gramEnd"/>
      <w:r>
        <w:rPr>
          <w:rStyle w:val="c11"/>
          <w:sz w:val="28"/>
        </w:rPr>
        <w:t xml:space="preserve"> программ, видеоматериала и т. д.</w:t>
      </w:r>
    </w:p>
    <w:p w14:paraId="4ED9628A" w14:textId="77777777" w:rsidR="0079742E" w:rsidRDefault="00C923B7">
      <w:pPr>
        <w:pStyle w:val="c10"/>
        <w:spacing w:line="276" w:lineRule="auto"/>
        <w:jc w:val="both"/>
        <w:rPr>
          <w:sz w:val="28"/>
        </w:rPr>
      </w:pPr>
      <w:r>
        <w:rPr>
          <w:rStyle w:val="c120"/>
          <w:sz w:val="28"/>
        </w:rPr>
        <w:t> </w:t>
      </w:r>
      <w:r>
        <w:rPr>
          <w:rStyle w:val="c120"/>
          <w:sz w:val="28"/>
        </w:rPr>
        <w:tab/>
      </w:r>
      <w:r>
        <w:rPr>
          <w:rStyle w:val="c11"/>
          <w:b/>
          <w:sz w:val="28"/>
        </w:rPr>
        <w:t> Актуаль</w:t>
      </w:r>
      <w:r>
        <w:rPr>
          <w:rStyle w:val="c11"/>
          <w:b/>
          <w:sz w:val="28"/>
        </w:rPr>
        <w:t>ность программы</w:t>
      </w:r>
      <w:r>
        <w:rPr>
          <w:rStyle w:val="c11"/>
          <w:sz w:val="28"/>
        </w:rPr>
        <w:t> 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</w:t>
      </w:r>
      <w:r>
        <w:rPr>
          <w:rStyle w:val="c11"/>
          <w:sz w:val="28"/>
        </w:rPr>
        <w:t xml:space="preserve">у вовлечение и привитие мотивации к здоровому образу жизни необходимо начинать </w:t>
      </w:r>
      <w:proofErr w:type="gramStart"/>
      <w:r>
        <w:rPr>
          <w:rStyle w:val="c11"/>
          <w:sz w:val="28"/>
        </w:rPr>
        <w:t>с  младшего</w:t>
      </w:r>
      <w:proofErr w:type="gramEnd"/>
      <w:r>
        <w:rPr>
          <w:rStyle w:val="c11"/>
          <w:sz w:val="28"/>
        </w:rPr>
        <w:t xml:space="preserve">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</w:t>
      </w:r>
      <w:r>
        <w:rPr>
          <w:rStyle w:val="c11"/>
          <w:sz w:val="28"/>
        </w:rPr>
        <w:t xml:space="preserve"> учебной нагрузкой, имеет оздоровительный эффект, а также благотворно воздействует на все системы детского организма.</w:t>
      </w:r>
    </w:p>
    <w:p w14:paraId="04A634C8" w14:textId="77777777" w:rsidR="0079742E" w:rsidRDefault="0079742E">
      <w:pPr>
        <w:ind w:left="8" w:firstLine="567"/>
        <w:jc w:val="both"/>
        <w:rPr>
          <w:b/>
          <w:sz w:val="28"/>
        </w:rPr>
      </w:pPr>
    </w:p>
    <w:p w14:paraId="77439EAA" w14:textId="77777777" w:rsidR="0079742E" w:rsidRDefault="00C923B7">
      <w:pPr>
        <w:jc w:val="center"/>
        <w:rPr>
          <w:b/>
          <w:sz w:val="28"/>
        </w:rPr>
      </w:pPr>
      <w:r>
        <w:rPr>
          <w:b/>
          <w:sz w:val="28"/>
        </w:rPr>
        <w:t>Отличительные особенности</w:t>
      </w:r>
    </w:p>
    <w:p w14:paraId="782AE0EE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t xml:space="preserve">  </w:t>
      </w:r>
      <w:r>
        <w:rPr>
          <w:rStyle w:val="c11"/>
          <w:sz w:val="28"/>
        </w:rPr>
        <w:tab/>
        <w:t xml:space="preserve">При достаточно ограниченном выборе учащихся тренер-преподаватель зачисляет в группы начальной </w:t>
      </w:r>
      <w:r>
        <w:rPr>
          <w:rStyle w:val="c11"/>
          <w:sz w:val="28"/>
        </w:rPr>
        <w:t>подготовки всех желающих заниматься волейболом.  Поэтому главным направлением учебно-тренировочного процесса является:</w:t>
      </w:r>
    </w:p>
    <w:p w14:paraId="2004105C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lastRenderedPageBreak/>
        <w:t>   1. Создание условий для развития личности юных волейболистов.</w:t>
      </w:r>
    </w:p>
    <w:p w14:paraId="56F463AD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t>   2. укрепление здоровья обучающихся, соблюдение требований личной и об</w:t>
      </w:r>
      <w:r>
        <w:rPr>
          <w:rStyle w:val="c11"/>
          <w:sz w:val="28"/>
        </w:rPr>
        <w:t>щественной гигиены, организация врачебного контроля.</w:t>
      </w:r>
    </w:p>
    <w:p w14:paraId="78A0BDE9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t>   3. воспитание морально-волевых качеств, дисциплинированности и ответственности юных волейболистов.</w:t>
      </w:r>
    </w:p>
    <w:p w14:paraId="49A27A39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t>   4. Формирование знаний, умений и навыков по волейболу.</w:t>
      </w:r>
    </w:p>
    <w:p w14:paraId="7937A9CE" w14:textId="77777777" w:rsidR="0079742E" w:rsidRDefault="00C923B7">
      <w:pPr>
        <w:pStyle w:val="c0"/>
        <w:spacing w:line="276" w:lineRule="auto"/>
        <w:jc w:val="both"/>
        <w:rPr>
          <w:sz w:val="28"/>
        </w:rPr>
      </w:pPr>
      <w:r>
        <w:rPr>
          <w:rStyle w:val="c11"/>
          <w:sz w:val="28"/>
        </w:rPr>
        <w:t>   5. Привитие любви к систематическим заня</w:t>
      </w:r>
      <w:r>
        <w:rPr>
          <w:rStyle w:val="c11"/>
          <w:sz w:val="28"/>
        </w:rPr>
        <w:t>тиям спортом.</w:t>
      </w:r>
    </w:p>
    <w:p w14:paraId="677A4084" w14:textId="77777777" w:rsidR="0079742E" w:rsidRDefault="00C923B7">
      <w:pPr>
        <w:pStyle w:val="c0"/>
        <w:spacing w:line="276" w:lineRule="auto"/>
        <w:rPr>
          <w:sz w:val="28"/>
        </w:rPr>
      </w:pPr>
      <w:r>
        <w:rPr>
          <w:rStyle w:val="c11"/>
          <w:sz w:val="28"/>
        </w:rPr>
        <w:t>    6.Достижение оптимального для данного этапа уровня технической и тактической подготовленности юных волейболистов.</w:t>
      </w:r>
    </w:p>
    <w:p w14:paraId="5809EB62" w14:textId="77777777" w:rsidR="0079742E" w:rsidRDefault="00C923B7">
      <w:pPr>
        <w:pStyle w:val="c0"/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Цель и задачи. </w:t>
      </w:r>
    </w:p>
    <w:p w14:paraId="0F97E9DE" w14:textId="77777777" w:rsidR="0079742E" w:rsidRDefault="00C923B7">
      <w:pPr>
        <w:jc w:val="both"/>
        <w:rPr>
          <w:sz w:val="28"/>
          <w:highlight w:val="white"/>
        </w:rPr>
      </w:pPr>
      <w:proofErr w:type="spellStart"/>
      <w:proofErr w:type="gramStart"/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z w:val="28"/>
          <w:highlight w:val="white"/>
        </w:rPr>
        <w:t>всестороннее</w:t>
      </w:r>
      <w:proofErr w:type="spellEnd"/>
      <w:proofErr w:type="gramEnd"/>
      <w:r>
        <w:rPr>
          <w:sz w:val="28"/>
          <w:highlight w:val="white"/>
        </w:rPr>
        <w:t xml:space="preserve"> физическое развитие, способствующее совершенствованию многих необходимых в жизни двигател</w:t>
      </w:r>
      <w:r>
        <w:rPr>
          <w:sz w:val="28"/>
          <w:highlight w:val="white"/>
        </w:rPr>
        <w:t>ьных и морально-волевых качеств, выявление лучших спортсменов для выступления на соревнованиях.</w:t>
      </w:r>
    </w:p>
    <w:p w14:paraId="51F3A644" w14:textId="77777777" w:rsidR="0079742E" w:rsidRDefault="00C923B7">
      <w:pPr>
        <w:pStyle w:val="c0"/>
        <w:ind w:right="318"/>
        <w:jc w:val="both"/>
        <w:rPr>
          <w:sz w:val="28"/>
        </w:rPr>
      </w:pPr>
      <w:r>
        <w:rPr>
          <w:rStyle w:val="c11"/>
          <w:sz w:val="28"/>
        </w:rPr>
        <w:t>Программный материал объединен в целостную систему многолетней спортивной подготовки и предполагает решение следующих </w:t>
      </w:r>
      <w:r>
        <w:rPr>
          <w:rStyle w:val="c11"/>
          <w:b/>
          <w:sz w:val="28"/>
        </w:rPr>
        <w:t>основных задач</w:t>
      </w:r>
      <w:r>
        <w:rPr>
          <w:rStyle w:val="c11"/>
          <w:sz w:val="28"/>
        </w:rPr>
        <w:t>:</w:t>
      </w:r>
    </w:p>
    <w:p w14:paraId="0B3E5686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b/>
          <w:sz w:val="28"/>
        </w:rPr>
        <w:t>Обучающие:</w:t>
      </w:r>
    </w:p>
    <w:p w14:paraId="718A01A8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освоить техни</w:t>
      </w:r>
      <w:r>
        <w:rPr>
          <w:rStyle w:val="c11"/>
          <w:sz w:val="28"/>
        </w:rPr>
        <w:t>ку игры в волейбол;</w:t>
      </w:r>
    </w:p>
    <w:p w14:paraId="566E85F6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ознакомить с основами физиологии и гигиены спортсмена;</w:t>
      </w:r>
    </w:p>
    <w:p w14:paraId="691618FD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ознакомить с основами профилактики заболеваемости и травматизма в спорте;</w:t>
      </w:r>
    </w:p>
    <w:p w14:paraId="0FC98DF6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ознакомить с основными задачами физической культуры и спорта в России.</w:t>
      </w:r>
    </w:p>
    <w:p w14:paraId="4257C6FF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b/>
          <w:sz w:val="28"/>
        </w:rPr>
        <w:t>Развивающие:</w:t>
      </w:r>
    </w:p>
    <w:p w14:paraId="3C79FA0E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 xml:space="preserve">- </w:t>
      </w:r>
      <w:r>
        <w:rPr>
          <w:rStyle w:val="c11"/>
          <w:sz w:val="28"/>
        </w:rPr>
        <w:t>содействие всесторонней физической подготовленности и укреплению здоровья занимающихся;</w:t>
      </w:r>
    </w:p>
    <w:p w14:paraId="2E7AC7A0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повышение уровня физической подготовленности, совершенствование технико-тактического мастерства;</w:t>
      </w:r>
    </w:p>
    <w:p w14:paraId="3749051D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развитие мотивации обучающихся к познанию и творчеству.</w:t>
      </w:r>
    </w:p>
    <w:p w14:paraId="07560806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 xml:space="preserve">  Основной </w:t>
      </w:r>
      <w:r>
        <w:rPr>
          <w:rStyle w:val="c11"/>
          <w:sz w:val="28"/>
        </w:rPr>
        <w:t xml:space="preserve">показатель работы спортивной школы по волейболу  - стабильность </w:t>
      </w:r>
      <w:r>
        <w:rPr>
          <w:rStyle w:val="c11"/>
          <w:sz w:val="28"/>
        </w:rPr>
        <w:lastRenderedPageBreak/>
        <w:t>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</w:t>
      </w:r>
      <w:r>
        <w:rPr>
          <w:rStyle w:val="c11"/>
          <w:sz w:val="28"/>
        </w:rPr>
        <w:t>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страны,  результаты участия в соревнованиях. Выполнение нормативных требований п</w:t>
      </w:r>
      <w:r>
        <w:rPr>
          <w:rStyle w:val="c11"/>
          <w:sz w:val="28"/>
        </w:rPr>
        <w:t>о уровню подготовленности и спортивного разряда.  В комплексном зачете учитываются в целом все результаты (более высокие в одних нормативах в известной мере компенсируют более низкие в других).  </w:t>
      </w:r>
    </w:p>
    <w:p w14:paraId="0A7E8388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  Режим учебно-тренировочной работы рассчитан на 36 недель з</w:t>
      </w:r>
      <w:r>
        <w:rPr>
          <w:rStyle w:val="c11"/>
          <w:sz w:val="28"/>
        </w:rPr>
        <w:t>анятий непосредственно в условиях школы.</w:t>
      </w:r>
    </w:p>
    <w:p w14:paraId="3288B879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b/>
          <w:sz w:val="28"/>
        </w:rPr>
        <w:t>Воспитательные:  </w:t>
      </w:r>
    </w:p>
    <w:p w14:paraId="4219B90C" w14:textId="77777777" w:rsidR="0079742E" w:rsidRDefault="00C923B7">
      <w:pPr>
        <w:pStyle w:val="c4"/>
        <w:jc w:val="both"/>
        <w:rPr>
          <w:sz w:val="28"/>
        </w:rPr>
      </w:pPr>
      <w:r>
        <w:rPr>
          <w:rStyle w:val="c11"/>
          <w:sz w:val="28"/>
        </w:rPr>
        <w:t>- подготовить физически крепких, с гармоничным развитием физических и духовных сил юных спортсменов;</w:t>
      </w:r>
    </w:p>
    <w:p w14:paraId="6FDCD8F3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 xml:space="preserve">- воспитывать волевой характер, командный дух юных спортсменов, приобщить к </w:t>
      </w:r>
      <w:r>
        <w:rPr>
          <w:rStyle w:val="c11"/>
          <w:sz w:val="28"/>
        </w:rPr>
        <w:t>общечеловеческим ценностям;</w:t>
      </w:r>
    </w:p>
    <w:p w14:paraId="067BC915" w14:textId="77777777" w:rsidR="0079742E" w:rsidRDefault="00C923B7">
      <w:pPr>
        <w:pStyle w:val="c28"/>
        <w:jc w:val="both"/>
        <w:rPr>
          <w:sz w:val="28"/>
        </w:rPr>
      </w:pPr>
      <w:r>
        <w:rPr>
          <w:rStyle w:val="c11"/>
          <w:sz w:val="28"/>
        </w:rPr>
        <w:t>- воспитать социально активную личность, готовую к трудовой деятельности в будущем.</w:t>
      </w:r>
    </w:p>
    <w:p w14:paraId="55DDE632" w14:textId="77777777" w:rsidR="0079742E" w:rsidRDefault="0079742E">
      <w:pPr>
        <w:pStyle w:val="c28"/>
        <w:rPr>
          <w:rStyle w:val="c120"/>
          <w:b/>
          <w:sz w:val="28"/>
        </w:rPr>
      </w:pPr>
    </w:p>
    <w:p w14:paraId="3CD4F584" w14:textId="77777777" w:rsidR="0079742E" w:rsidRDefault="0079742E">
      <w:pPr>
        <w:pStyle w:val="c28"/>
        <w:jc w:val="both"/>
        <w:rPr>
          <w:sz w:val="28"/>
        </w:rPr>
      </w:pPr>
    </w:p>
    <w:p w14:paraId="50DB8B44" w14:textId="77777777" w:rsidR="0079742E" w:rsidRDefault="00C923B7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             Адресат Программы; объём, формы обучения.</w:t>
      </w:r>
    </w:p>
    <w:p w14:paraId="117A8008" w14:textId="77777777" w:rsidR="0079742E" w:rsidRDefault="00C923B7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Программа адресована детям 12-17 лет. </w:t>
      </w:r>
    </w:p>
    <w:p w14:paraId="238E5B98" w14:textId="77777777" w:rsidR="0079742E" w:rsidRDefault="00C923B7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Наполняемость групп – 10-16 человек.</w:t>
      </w:r>
    </w:p>
    <w:p w14:paraId="275CA1E6" w14:textId="77777777" w:rsidR="0079742E" w:rsidRDefault="00C923B7">
      <w:pPr>
        <w:ind w:firstLine="708"/>
        <w:jc w:val="both"/>
        <w:rPr>
          <w:sz w:val="28"/>
        </w:rPr>
      </w:pPr>
      <w:r>
        <w:rPr>
          <w:sz w:val="28"/>
        </w:rPr>
        <w:t>Формы и ме</w:t>
      </w:r>
      <w:r>
        <w:rPr>
          <w:sz w:val="28"/>
        </w:rPr>
        <w:t>тоды организации деятельности воспитанников ориентированы на их возрастные особенности.</w:t>
      </w:r>
    </w:p>
    <w:p w14:paraId="27BBB991" w14:textId="77777777" w:rsidR="0079742E" w:rsidRDefault="0079742E">
      <w:pPr>
        <w:jc w:val="both"/>
        <w:rPr>
          <w:sz w:val="28"/>
        </w:rPr>
      </w:pPr>
    </w:p>
    <w:p w14:paraId="67CAAE50" w14:textId="77777777" w:rsidR="0079742E" w:rsidRDefault="00C923B7">
      <w:pPr>
        <w:ind w:firstLine="708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Срок реализации программы и объем учебных часов</w:t>
      </w:r>
    </w:p>
    <w:p w14:paraId="658E2D91" w14:textId="77777777" w:rsidR="0079742E" w:rsidRDefault="00C923B7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Программа рассчитана на 144 часа и реализуется в течение 2024-2025 учебного года.</w:t>
      </w:r>
    </w:p>
    <w:p w14:paraId="1A771335" w14:textId="77777777" w:rsidR="0079742E" w:rsidRDefault="00C923B7">
      <w:pPr>
        <w:pStyle w:val="41"/>
        <w:widowControl/>
      </w:pPr>
      <w:r>
        <w:rPr>
          <w:u w:val="none"/>
        </w:rPr>
        <w:t xml:space="preserve">                                     </w:t>
      </w:r>
      <w:r>
        <w:rPr>
          <w:u w:val="none"/>
        </w:rPr>
        <w:t>Формы обучения и режим занятий</w:t>
      </w:r>
    </w:p>
    <w:p w14:paraId="65289192" w14:textId="77777777" w:rsidR="0079742E" w:rsidRDefault="00C923B7">
      <w:pPr>
        <w:pStyle w:val="41"/>
        <w:widowControl/>
        <w:ind w:firstLine="0"/>
        <w:rPr>
          <w:b w:val="0"/>
          <w:u w:val="none"/>
        </w:rPr>
      </w:pPr>
      <w:r>
        <w:rPr>
          <w:b w:val="0"/>
          <w:u w:val="none"/>
        </w:rPr>
        <w:t>Форма обучения</w:t>
      </w:r>
      <w:r>
        <w:rPr>
          <w:u w:val="none"/>
        </w:rPr>
        <w:t xml:space="preserve">: </w:t>
      </w:r>
      <w:r>
        <w:rPr>
          <w:b w:val="0"/>
          <w:u w:val="none"/>
        </w:rPr>
        <w:t>очная</w:t>
      </w:r>
    </w:p>
    <w:p w14:paraId="60658C84" w14:textId="77777777" w:rsidR="0079742E" w:rsidRDefault="00C923B7">
      <w:pPr>
        <w:pStyle w:val="a9"/>
        <w:spacing w:after="0"/>
        <w:jc w:val="both"/>
        <w:rPr>
          <w:b/>
          <w:sz w:val="28"/>
        </w:rPr>
      </w:pPr>
      <w:r>
        <w:rPr>
          <w:sz w:val="28"/>
        </w:rPr>
        <w:t>Общая недельная нагрузка составляет 4 часа.</w:t>
      </w:r>
    </w:p>
    <w:p w14:paraId="32CC952C" w14:textId="77777777" w:rsidR="0079742E" w:rsidRDefault="00C923B7">
      <w:pPr>
        <w:ind w:left="8" w:firstLine="567"/>
        <w:jc w:val="both"/>
        <w:rPr>
          <w:b/>
          <w:sz w:val="28"/>
        </w:rPr>
      </w:pPr>
      <w:r>
        <w:rPr>
          <w:b/>
          <w:sz w:val="28"/>
        </w:rPr>
        <w:t>Ценностные ориентиры.</w:t>
      </w:r>
    </w:p>
    <w:p w14:paraId="6D837E11" w14:textId="77777777" w:rsidR="0079742E" w:rsidRDefault="0079742E">
      <w:pPr>
        <w:spacing w:line="14" w:lineRule="exact"/>
        <w:rPr>
          <w:b/>
          <w:sz w:val="28"/>
        </w:rPr>
      </w:pPr>
    </w:p>
    <w:p w14:paraId="68883E25" w14:textId="77777777" w:rsidR="0079742E" w:rsidRDefault="0079742E">
      <w:pPr>
        <w:spacing w:line="14" w:lineRule="exact"/>
        <w:rPr>
          <w:b/>
          <w:sz w:val="28"/>
        </w:rPr>
      </w:pPr>
    </w:p>
    <w:p w14:paraId="4DC507E7" w14:textId="77777777" w:rsidR="0079742E" w:rsidRDefault="00C923B7">
      <w:pPr>
        <w:numPr>
          <w:ilvl w:val="0"/>
          <w:numId w:val="2"/>
        </w:numPr>
        <w:spacing w:before="3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жизни</w:t>
      </w:r>
      <w:r>
        <w:rPr>
          <w:i/>
          <w:sz w:val="28"/>
          <w:highlight w:val="white"/>
        </w:rPr>
        <w:t> – </w:t>
      </w:r>
      <w:r>
        <w:rPr>
          <w:sz w:val="28"/>
          <w:highlight w:val="white"/>
        </w:rPr>
        <w:t xml:space="preserve">признание человеческой жизни величайшей ценностью, что реализуется в бережном отношении к другим людям и к </w:t>
      </w:r>
      <w:r>
        <w:rPr>
          <w:sz w:val="28"/>
          <w:highlight w:val="white"/>
        </w:rPr>
        <w:t>природе.</w:t>
      </w:r>
    </w:p>
    <w:p w14:paraId="1ACD096E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lastRenderedPageBreak/>
        <w:t>Ценность природы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</w:t>
      </w:r>
      <w:r>
        <w:rPr>
          <w:sz w:val="28"/>
          <w:highlight w:val="white"/>
        </w:rPr>
        <w:t>ание чувства красоты, гармонии, её совершенства, сохранение и приумножение её богатства.</w:t>
      </w:r>
    </w:p>
    <w:p w14:paraId="46EF72A3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человека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</w:t>
      </w:r>
      <w:r>
        <w:rPr>
          <w:sz w:val="28"/>
          <w:highlight w:val="white"/>
        </w:rPr>
        <w:t>вляющих: физического, психического и социально-нравственного здоровья.</w:t>
      </w:r>
    </w:p>
    <w:p w14:paraId="6B0DC176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добра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14:paraId="09C3BB70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истины</w:t>
      </w:r>
      <w:r>
        <w:rPr>
          <w:i/>
          <w:sz w:val="28"/>
          <w:highlight w:val="white"/>
        </w:rPr>
        <w:t> – </w:t>
      </w:r>
      <w:r>
        <w:rPr>
          <w:sz w:val="28"/>
          <w:highlight w:val="white"/>
        </w:rPr>
        <w:t>это цен</w:t>
      </w:r>
      <w:r>
        <w:rPr>
          <w:sz w:val="28"/>
          <w:highlight w:val="white"/>
        </w:rPr>
        <w:t>ность научного познания как части культуры человечества, разума, понимания сущности бытия,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мироздания.</w:t>
      </w:r>
    </w:p>
    <w:p w14:paraId="34FA7CFF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семьи</w:t>
      </w:r>
      <w:r>
        <w:rPr>
          <w:sz w:val="28"/>
          <w:highlight w:val="white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</w:t>
      </w:r>
      <w:r>
        <w:rPr>
          <w:sz w:val="28"/>
          <w:highlight w:val="white"/>
        </w:rPr>
        <w:t>родов России от поколения к поколению и тем самым жизнеспособность российского общества.</w:t>
      </w:r>
    </w:p>
    <w:p w14:paraId="089A1D27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труда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и творчества как естественного условия человеческой жизни, состояния нормального человеческого существования.</w:t>
      </w:r>
    </w:p>
    <w:p w14:paraId="1B5D24D5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свободы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как свободы выбора челове</w:t>
      </w:r>
      <w:r>
        <w:rPr>
          <w:sz w:val="28"/>
          <w:highlight w:val="white"/>
        </w:rPr>
        <w:t>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5F5AB3AD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социальной солидарности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как признание прав и свобод человека, о</w:t>
      </w:r>
      <w:r>
        <w:rPr>
          <w:sz w:val="28"/>
          <w:highlight w:val="white"/>
        </w:rPr>
        <w:t>бладание чувствами справедливости, милосердия, чести, достоинства по отношению к себе и к другим людям.</w:t>
      </w:r>
    </w:p>
    <w:p w14:paraId="35ABEBCF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гражданственности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– осознание человеком себя как члена общества, народа, представителя страны и государства.</w:t>
      </w:r>
    </w:p>
    <w:p w14:paraId="1F82369F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t>Ценность патриотизма</w:t>
      </w:r>
      <w:r>
        <w:rPr>
          <w:i/>
          <w:sz w:val="28"/>
          <w:highlight w:val="white"/>
        </w:rPr>
        <w:t> </w:t>
      </w:r>
      <w:r>
        <w:rPr>
          <w:sz w:val="28"/>
          <w:highlight w:val="white"/>
        </w:rPr>
        <w:t>– одно из про</w:t>
      </w:r>
      <w:r>
        <w:rPr>
          <w:sz w:val="28"/>
          <w:highlight w:val="white"/>
        </w:rPr>
        <w:t>явлений духовной зрелости человека, выражающееся в любви к России, народу, малой родине, в осознанном желании служить Отечеству.</w:t>
      </w:r>
    </w:p>
    <w:p w14:paraId="6176441B" w14:textId="77777777" w:rsidR="0079742E" w:rsidRDefault="00C923B7">
      <w:pPr>
        <w:numPr>
          <w:ilvl w:val="0"/>
          <w:numId w:val="2"/>
        </w:numPr>
        <w:spacing w:before="310" w:after="30"/>
        <w:ind w:firstLine="0"/>
        <w:rPr>
          <w:sz w:val="28"/>
          <w:highlight w:val="white"/>
        </w:rPr>
      </w:pPr>
      <w:r>
        <w:rPr>
          <w:b/>
          <w:i/>
          <w:sz w:val="28"/>
          <w:highlight w:val="white"/>
        </w:rPr>
        <w:lastRenderedPageBreak/>
        <w:t>Ценность человечества</w:t>
      </w:r>
      <w:r>
        <w:rPr>
          <w:i/>
          <w:sz w:val="28"/>
          <w:highlight w:val="white"/>
        </w:rPr>
        <w:t> – </w:t>
      </w:r>
      <w:r>
        <w:rPr>
          <w:sz w:val="28"/>
          <w:highlight w:val="white"/>
        </w:rPr>
        <w:t>осознание человеком себя как части мирового сообщества, для существования и прогресса которого необходи</w:t>
      </w:r>
      <w:r>
        <w:rPr>
          <w:sz w:val="28"/>
          <w:highlight w:val="white"/>
        </w:rPr>
        <w:t>мы мир, сотрудничество народов и уважение к многообразию их культур.</w:t>
      </w:r>
    </w:p>
    <w:p w14:paraId="111FB18E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shadow/>
          <w:sz w:val="28"/>
          <w:highlight w:val="white"/>
        </w:rPr>
      </w:pPr>
      <w:r>
        <w:rPr>
          <w:b/>
          <w:shadow/>
          <w:sz w:val="28"/>
          <w:highlight w:val="white"/>
        </w:rPr>
        <w:t>Планируемые результаты.</w:t>
      </w:r>
    </w:p>
    <w:p w14:paraId="07EB3DBA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В итоге реализации программы внеурочной деятельности по спортивно-оздоровительному направлению «Волейбол» учащиеся должны знать: </w:t>
      </w:r>
    </w:p>
    <w:p w14:paraId="66ABB154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особенности воздействия </w:t>
      </w:r>
      <w:r>
        <w:rPr>
          <w:shadow/>
          <w:sz w:val="28"/>
          <w:highlight w:val="white"/>
        </w:rPr>
        <w:t xml:space="preserve">двигательной активности на организм человека; </w:t>
      </w:r>
    </w:p>
    <w:p w14:paraId="63BEDC86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основы рационального питания; </w:t>
      </w:r>
    </w:p>
    <w:p w14:paraId="2C1EE7EF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правила оказания первой помощи; </w:t>
      </w:r>
    </w:p>
    <w:p w14:paraId="38B47AD7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способы сохранения и укрепление здоровья; </w:t>
      </w:r>
    </w:p>
    <w:p w14:paraId="7ED95ABA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основы развития познавательной сферы; </w:t>
      </w:r>
    </w:p>
    <w:p w14:paraId="737A7C7D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свои права и права других людей; </w:t>
      </w:r>
    </w:p>
    <w:p w14:paraId="3D06CF68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влияние здоровья </w:t>
      </w:r>
      <w:r>
        <w:rPr>
          <w:shadow/>
          <w:sz w:val="28"/>
          <w:highlight w:val="white"/>
        </w:rPr>
        <w:t xml:space="preserve">на успешную учебную деятельность; </w:t>
      </w:r>
    </w:p>
    <w:p w14:paraId="494F9655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значение физических упражнений для сохранения и укрепления здоровья; </w:t>
      </w:r>
    </w:p>
    <w:p w14:paraId="0D4714A5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и должны уметь:</w:t>
      </w:r>
    </w:p>
    <w:p w14:paraId="7AEFC8A4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составлять индивидуальный режим дня и соблюдать его; </w:t>
      </w:r>
    </w:p>
    <w:p w14:paraId="5BF13F73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выполнять физические упражнения для развит</w:t>
      </w:r>
      <w:r>
        <w:rPr>
          <w:shadow/>
          <w:sz w:val="28"/>
          <w:highlight w:val="white"/>
        </w:rPr>
        <w:t xml:space="preserve">ия физических навыков; </w:t>
      </w:r>
    </w:p>
    <w:p w14:paraId="511C12FE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заботиться о своём здоровье; </w:t>
      </w:r>
    </w:p>
    <w:p w14:paraId="3D11698C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применять коммуникативные и презентационные навыки; </w:t>
      </w:r>
    </w:p>
    <w:p w14:paraId="600B0071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оказывать первую медицинскую помощь при травмах; </w:t>
      </w:r>
    </w:p>
    <w:p w14:paraId="211CCE10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находить выход из стрессовых ситуаций; </w:t>
      </w:r>
    </w:p>
    <w:p w14:paraId="6919FB93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принимать разумные решения по поводу личного здор</w:t>
      </w:r>
      <w:r>
        <w:rPr>
          <w:shadow/>
          <w:sz w:val="28"/>
          <w:highlight w:val="white"/>
        </w:rPr>
        <w:t>овья, а также сохранения и</w:t>
      </w:r>
    </w:p>
    <w:p w14:paraId="24D52659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улучшения безопасной и здоровой среды обитания;</w:t>
      </w:r>
    </w:p>
    <w:p w14:paraId="202CE60C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адекватно оценивать своё поведение в жизненных ситуациях; </w:t>
      </w:r>
    </w:p>
    <w:p w14:paraId="7582194C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отвечать за свои поступки; </w:t>
      </w:r>
    </w:p>
    <w:p w14:paraId="1B1168A1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отстаивать свою нравственную позицию в ситуации выбора. </w:t>
      </w:r>
    </w:p>
    <w:p w14:paraId="05E7B13F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В результате реализации програм</w:t>
      </w:r>
      <w:r>
        <w:rPr>
          <w:shadow/>
          <w:sz w:val="28"/>
          <w:highlight w:val="white"/>
        </w:rPr>
        <w:t>мы внеурочной деятельности по формированию</w:t>
      </w:r>
    </w:p>
    <w:p w14:paraId="24877FAD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культуры здоровья у учащихся развиваются группы качеств: отношение к самому себе,</w:t>
      </w:r>
    </w:p>
    <w:p w14:paraId="7D39D5C1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отношение к другим людям, отношение к вещам, отношение к окружающему миру.</w:t>
      </w:r>
    </w:p>
    <w:p w14:paraId="2ECA3903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Благодаря тому, что содержание данной программы раскрыва</w:t>
      </w:r>
      <w:r>
        <w:rPr>
          <w:shadow/>
          <w:sz w:val="28"/>
          <w:highlight w:val="white"/>
        </w:rPr>
        <w:t>ет все стороны здоровья,</w:t>
      </w:r>
    </w:p>
    <w:p w14:paraId="1EF9F126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учащиеся будут демонстрировать такие качества личности как: товарищество, уважение к</w:t>
      </w:r>
    </w:p>
    <w:p w14:paraId="75A4F619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старшим, доброта, честность, трудолюбие, бережливость, дисциплинированность,</w:t>
      </w:r>
    </w:p>
    <w:p w14:paraId="54821F3B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соблюдение порядка, любознательность, любовь к прекрасному, стремлени</w:t>
      </w:r>
      <w:r>
        <w:rPr>
          <w:shadow/>
          <w:sz w:val="28"/>
          <w:highlight w:val="white"/>
        </w:rPr>
        <w:t>е быть</w:t>
      </w:r>
    </w:p>
    <w:p w14:paraId="1EF507E8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сильным и ловким.</w:t>
      </w:r>
    </w:p>
    <w:p w14:paraId="393D1138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В ходе реализация программы внеурочной деятельности по спортивно-</w:t>
      </w:r>
    </w:p>
    <w:p w14:paraId="76CA652F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оздоровительному направлению «Волейбол» учащиеся смогут узнать: </w:t>
      </w:r>
    </w:p>
    <w:p w14:paraId="4D98C617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lastRenderedPageBreak/>
        <w:t>• значение волейбола в развитии физических способностей и совершенствовании</w:t>
      </w:r>
    </w:p>
    <w:p w14:paraId="78F450AB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функциональных возможнос</w:t>
      </w:r>
      <w:r>
        <w:rPr>
          <w:shadow/>
          <w:sz w:val="28"/>
          <w:highlight w:val="white"/>
        </w:rPr>
        <w:t>тей организма занимающихся;</w:t>
      </w:r>
    </w:p>
    <w:p w14:paraId="4FC7BB0A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правила безопасного поведения во время занятий волейболом; </w:t>
      </w:r>
    </w:p>
    <w:p w14:paraId="3C5F3F7B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названия разучиваемых технических приёмов игры и основы правильной техники; </w:t>
      </w:r>
    </w:p>
    <w:p w14:paraId="2D132B26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наиболее типичные ошибки при выполнении технических приёмов и тактических</w:t>
      </w:r>
    </w:p>
    <w:p w14:paraId="536B25FF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действий;</w:t>
      </w:r>
    </w:p>
    <w:p w14:paraId="509D95A1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упражнения для развития физических способностей (скоростных, скоростно-</w:t>
      </w:r>
    </w:p>
    <w:p w14:paraId="48823434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силовых, координационных, а также выносливости, гибкости);</w:t>
      </w:r>
    </w:p>
    <w:p w14:paraId="46198C40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контрольные упражнения (двигательные тесты) для оценки физической и</w:t>
      </w:r>
    </w:p>
    <w:p w14:paraId="5D265987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технической </w:t>
      </w:r>
      <w:r>
        <w:rPr>
          <w:shadow/>
          <w:sz w:val="28"/>
          <w:highlight w:val="white"/>
        </w:rPr>
        <w:t>подготовленности, требования к технике и правилам их выполнения;</w:t>
      </w:r>
    </w:p>
    <w:p w14:paraId="23456790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основное содержание правил соревнований по волейболу; </w:t>
      </w:r>
    </w:p>
    <w:p w14:paraId="38A2B8C9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жесты волейбольного судьи; </w:t>
      </w:r>
    </w:p>
    <w:p w14:paraId="5597B6B5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игровые упражнения, подвижные игры и эстафеты с элементами волейбола; </w:t>
      </w:r>
    </w:p>
    <w:p w14:paraId="384926BB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и смогут научиться:</w:t>
      </w:r>
    </w:p>
    <w:p w14:paraId="695F99C4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соблюдать</w:t>
      </w:r>
      <w:r>
        <w:rPr>
          <w:shadow/>
          <w:sz w:val="28"/>
          <w:highlight w:val="white"/>
        </w:rPr>
        <w:t xml:space="preserve"> меры безопасности и правила профилактики травматизма на занятиях</w:t>
      </w:r>
    </w:p>
    <w:p w14:paraId="139AD922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волейболом;</w:t>
      </w:r>
    </w:p>
    <w:p w14:paraId="3688BA87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выполнять технические приёмы и тактические действия; </w:t>
      </w:r>
    </w:p>
    <w:p w14:paraId="3668AA54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контролировать своё самочувствие (функциональное состояние организма) на занятиях волейболом;</w:t>
      </w:r>
    </w:p>
    <w:p w14:paraId="685B37D3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>• играть в волейбол с собл</w:t>
      </w:r>
      <w:r>
        <w:rPr>
          <w:shadow/>
          <w:sz w:val="28"/>
          <w:highlight w:val="white"/>
        </w:rPr>
        <w:t xml:space="preserve">юдением основных правил; </w:t>
      </w:r>
    </w:p>
    <w:p w14:paraId="0E79754B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демонстрировать жесты волейбольного судьи; </w:t>
      </w:r>
    </w:p>
    <w:p w14:paraId="64957757" w14:textId="77777777" w:rsidR="0079742E" w:rsidRDefault="00C923B7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hadow/>
          <w:sz w:val="28"/>
          <w:highlight w:val="white"/>
        </w:rPr>
      </w:pPr>
      <w:r>
        <w:rPr>
          <w:shadow/>
          <w:sz w:val="28"/>
          <w:highlight w:val="white"/>
        </w:rPr>
        <w:t xml:space="preserve">• проводить судейство по волейболу. </w:t>
      </w:r>
    </w:p>
    <w:p w14:paraId="55102E2E" w14:textId="77777777" w:rsidR="0079742E" w:rsidRDefault="0079742E">
      <w:pPr>
        <w:pStyle w:val="c28"/>
        <w:jc w:val="both"/>
        <w:rPr>
          <w:b/>
          <w:sz w:val="28"/>
        </w:rPr>
      </w:pPr>
    </w:p>
    <w:p w14:paraId="68C871ED" w14:textId="77777777" w:rsidR="0079742E" w:rsidRDefault="00C923B7">
      <w:pPr>
        <w:widowControl/>
        <w:spacing w:before="280"/>
        <w:rPr>
          <w:sz w:val="28"/>
          <w:highlight w:val="white"/>
        </w:rPr>
      </w:pPr>
      <w:r>
        <w:rPr>
          <w:b/>
          <w:sz w:val="28"/>
          <w:highlight w:val="white"/>
        </w:rPr>
        <w:t>Результатом </w:t>
      </w:r>
      <w:r>
        <w:rPr>
          <w:sz w:val="28"/>
          <w:highlight w:val="white"/>
        </w:rPr>
        <w:t>занятий в секции являются результаты второго уровня: получение школьником опыта переживания и позитивного отношения к базовым ценностя</w:t>
      </w:r>
      <w:r>
        <w:rPr>
          <w:sz w:val="28"/>
          <w:highlight w:val="white"/>
        </w:rPr>
        <w:t>м общества (человек, семья, Отечество, природа, мир, культура, здоровья), ценностного отношения к социальной реальности в целом.</w:t>
      </w:r>
    </w:p>
    <w:p w14:paraId="6CC77B6B" w14:textId="77777777" w:rsidR="0079742E" w:rsidRDefault="00C923B7">
      <w:pPr>
        <w:widowControl/>
        <w:spacing w:before="280"/>
        <w:rPr>
          <w:sz w:val="28"/>
          <w:highlight w:val="white"/>
        </w:rPr>
      </w:pPr>
      <w:r>
        <w:rPr>
          <w:color w:val="00000A"/>
          <w:sz w:val="28"/>
          <w:highlight w:val="white"/>
        </w:rPr>
        <w:t>Позитивное отношение школьника к самому знанию как общественной ценности будет вырабатываться у него тогда, когда знание станет</w:t>
      </w:r>
      <w:r>
        <w:rPr>
          <w:color w:val="00000A"/>
          <w:sz w:val="28"/>
          <w:highlight w:val="white"/>
        </w:rPr>
        <w:t xml:space="preserve"> объектом эмоционального переживания. Этому способствуют следующие формы проведения занятий: обсуждения в группах, подвижные игры, самостоятельная организация и проведения занятий, соревнования. Знание и умение их использовать становятся высшей ценностью у</w:t>
      </w:r>
      <w:r>
        <w:rPr>
          <w:color w:val="00000A"/>
          <w:sz w:val="28"/>
          <w:highlight w:val="white"/>
        </w:rPr>
        <w:t>частие учеников в школьных и городских соревнованиях по физической культуре</w:t>
      </w:r>
    </w:p>
    <w:p w14:paraId="3BD6AE69" w14:textId="77777777" w:rsidR="0079742E" w:rsidRDefault="0079742E">
      <w:pPr>
        <w:pStyle w:val="c28"/>
        <w:rPr>
          <w:rStyle w:val="c120"/>
          <w:b/>
          <w:sz w:val="28"/>
        </w:rPr>
      </w:pPr>
    </w:p>
    <w:p w14:paraId="35EDB368" w14:textId="77777777" w:rsidR="0079742E" w:rsidRDefault="00C923B7">
      <w:pPr>
        <w:pStyle w:val="c28"/>
        <w:jc w:val="center"/>
        <w:rPr>
          <w:sz w:val="28"/>
        </w:rPr>
      </w:pPr>
      <w:r>
        <w:rPr>
          <w:rStyle w:val="c120"/>
          <w:b/>
          <w:sz w:val="28"/>
        </w:rPr>
        <w:lastRenderedPageBreak/>
        <w:t xml:space="preserve"> Отличительные особенности данной программы</w:t>
      </w:r>
    </w:p>
    <w:p w14:paraId="7B087EA2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 xml:space="preserve">  При достаточно ограниченном выборе учащихся тренер-преподаватель зачисляет в группы начальной подготовки всех желающих </w:t>
      </w:r>
      <w:r>
        <w:rPr>
          <w:rStyle w:val="c11"/>
          <w:sz w:val="28"/>
        </w:rPr>
        <w:t>заниматься волейболом.  Поэтому главным направлением учебно-тренировочного процесса является:</w:t>
      </w:r>
    </w:p>
    <w:p w14:paraId="0FEF1599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 1. Создание условий для развития личности юных волейболистов.</w:t>
      </w:r>
    </w:p>
    <w:p w14:paraId="621C5516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 2. укрепление здоровья обучающихся, соблюдение требований личной и общественной гигиены, орган</w:t>
      </w:r>
      <w:r>
        <w:rPr>
          <w:rStyle w:val="c11"/>
          <w:sz w:val="28"/>
        </w:rPr>
        <w:t>изация врачебного контроля.</w:t>
      </w:r>
    </w:p>
    <w:p w14:paraId="73F92A45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 3. воспитание морально-волевых качеств, дисциплинированности и ответственности юных волейболистов.</w:t>
      </w:r>
    </w:p>
    <w:p w14:paraId="38D78DE1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 4. Формирование знаний, умений и навыков по волейболу.</w:t>
      </w:r>
    </w:p>
    <w:p w14:paraId="406AD179" w14:textId="77777777" w:rsidR="0079742E" w:rsidRDefault="00C923B7">
      <w:pPr>
        <w:pStyle w:val="c0"/>
        <w:jc w:val="both"/>
        <w:rPr>
          <w:sz w:val="28"/>
        </w:rPr>
      </w:pPr>
      <w:r>
        <w:rPr>
          <w:rStyle w:val="c11"/>
          <w:sz w:val="28"/>
        </w:rPr>
        <w:t>   5. Привитие любви к систематическим занятиям спортом.</w:t>
      </w:r>
    </w:p>
    <w:p w14:paraId="5CF2D58A" w14:textId="77777777" w:rsidR="0079742E" w:rsidRDefault="00C923B7">
      <w:pPr>
        <w:pStyle w:val="c0"/>
        <w:rPr>
          <w:sz w:val="28"/>
        </w:rPr>
      </w:pPr>
      <w:r>
        <w:rPr>
          <w:rStyle w:val="c11"/>
          <w:sz w:val="28"/>
        </w:rPr>
        <w:t xml:space="preserve">    </w:t>
      </w:r>
      <w:r>
        <w:rPr>
          <w:rStyle w:val="c11"/>
          <w:sz w:val="28"/>
        </w:rPr>
        <w:t>6.Достижение оптимального для данного этапа уровня технической и тактической подготовленности юных волейболистов.</w:t>
      </w:r>
    </w:p>
    <w:p w14:paraId="6AF6ED04" w14:textId="77777777" w:rsidR="0079742E" w:rsidRDefault="0079742E">
      <w:pPr>
        <w:jc w:val="both"/>
        <w:rPr>
          <w:b/>
          <w:sz w:val="28"/>
        </w:rPr>
      </w:pPr>
    </w:p>
    <w:p w14:paraId="1DEFA326" w14:textId="77777777" w:rsidR="0079742E" w:rsidRDefault="0079742E">
      <w:pPr>
        <w:pStyle w:val="c0"/>
        <w:jc w:val="both"/>
        <w:rPr>
          <w:b/>
          <w:sz w:val="28"/>
        </w:rPr>
      </w:pPr>
    </w:p>
    <w:p w14:paraId="0D52A37A" w14:textId="77777777" w:rsidR="0079742E" w:rsidRDefault="00C923B7">
      <w:pPr>
        <w:pStyle w:val="Standard"/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2. 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025"/>
        <w:gridCol w:w="1188"/>
        <w:gridCol w:w="1188"/>
        <w:gridCol w:w="1189"/>
      </w:tblGrid>
      <w:tr w:rsidR="0079742E" w14:paraId="32B9FA4C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3B6A" w14:textId="77777777" w:rsidR="0079742E" w:rsidRDefault="0079742E">
            <w:pPr>
              <w:jc w:val="center"/>
              <w:rPr>
                <w:sz w:val="28"/>
              </w:rPr>
            </w:pPr>
          </w:p>
          <w:p w14:paraId="25321EE9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C7A" w14:textId="77777777" w:rsidR="0079742E" w:rsidRDefault="0079742E">
            <w:pPr>
              <w:jc w:val="center"/>
              <w:rPr>
                <w:sz w:val="28"/>
              </w:rPr>
            </w:pPr>
          </w:p>
          <w:p w14:paraId="26F7A0E8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AAF" w14:textId="77777777" w:rsidR="0079742E" w:rsidRDefault="0079742E">
            <w:pPr>
              <w:jc w:val="center"/>
              <w:rPr>
                <w:sz w:val="28"/>
              </w:rPr>
            </w:pPr>
          </w:p>
          <w:p w14:paraId="510EDA1B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14:paraId="41D20FEE" w14:textId="77777777" w:rsidR="0079742E" w:rsidRDefault="0079742E">
            <w:pPr>
              <w:jc w:val="center"/>
              <w:rPr>
                <w:sz w:val="28"/>
              </w:rPr>
            </w:pPr>
          </w:p>
        </w:tc>
      </w:tr>
      <w:tr w:rsidR="0079742E" w14:paraId="1C753EA6" w14:textId="77777777">
        <w:trPr>
          <w:trHeight w:val="19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179" w14:textId="77777777" w:rsidR="0079742E" w:rsidRDefault="0079742E"/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1CF5" w14:textId="77777777" w:rsidR="0079742E" w:rsidRDefault="0079742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C038" w14:textId="77777777" w:rsidR="0079742E" w:rsidRDefault="0079742E">
            <w:pPr>
              <w:jc w:val="center"/>
              <w:rPr>
                <w:b/>
                <w:sz w:val="28"/>
              </w:rPr>
            </w:pPr>
          </w:p>
          <w:p w14:paraId="2DE8D653" w14:textId="77777777" w:rsidR="0079742E" w:rsidRDefault="00C923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72E78C" w14:textId="77777777" w:rsidR="0079742E" w:rsidRDefault="00C923B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Теоретические занятия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29C4F1" w14:textId="77777777" w:rsidR="0079742E" w:rsidRDefault="00C923B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 занятия</w:t>
            </w:r>
          </w:p>
        </w:tc>
      </w:tr>
      <w:tr w:rsidR="0079742E" w14:paraId="714E6CB4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2BC3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04A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Краткие </w:t>
            </w:r>
            <w:r>
              <w:rPr>
                <w:sz w:val="28"/>
              </w:rPr>
              <w:t xml:space="preserve">сведения об игре в волейбол, обзор развития волейбола.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B8AA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D2C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BB8A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42E" w14:paraId="6109F8C5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1D8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06E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Краткие сведения о физиологии человека. Гигиена и питание. Предупреждение травм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A8E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752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78C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42E" w14:paraId="7FC43154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F46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74DF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Правила игры в волейбол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840C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5ED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F86D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42E" w14:paraId="0B7D4B3C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B83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4E23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Общая физическая подготовка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4D9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D52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4E3C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742E" w14:paraId="02D46A2E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4CD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BAB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Специальная </w:t>
            </w:r>
            <w:r>
              <w:rPr>
                <w:sz w:val="28"/>
              </w:rPr>
              <w:t>физическая подготовка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37E1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486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4F4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742E" w14:paraId="7CCDF685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0968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9214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Техническая подготовка 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C0E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96B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9BD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79742E" w14:paraId="0D44F828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B84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95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Тактическая подготовка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D1E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453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143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742E" w14:paraId="7EAB803F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A15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4A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Инструкторская и судейская практика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5BFE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F122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CFB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742E" w14:paraId="7BC6C5A2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F3A4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8CB4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317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F9D5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4E3A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742E" w14:paraId="69C9C583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B65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98C3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Выполнение контрольных нормативов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5E16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4564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72D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9742E" w14:paraId="69FB56E5" w14:textId="77777777">
        <w:trPr>
          <w:trHeight w:val="3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2D52" w14:textId="77777777" w:rsidR="0079742E" w:rsidRDefault="0079742E">
            <w:pPr>
              <w:jc w:val="center"/>
              <w:rPr>
                <w:sz w:val="2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0DC" w14:textId="77777777" w:rsidR="0079742E" w:rsidRDefault="0079742E">
            <w:pPr>
              <w:rPr>
                <w:sz w:val="28"/>
              </w:rPr>
            </w:pPr>
          </w:p>
          <w:p w14:paraId="07201B52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>
              <w:rPr>
                <w:sz w:val="28"/>
              </w:rPr>
              <w:t>часов:</w:t>
            </w:r>
          </w:p>
          <w:p w14:paraId="75C4D2A1" w14:textId="77777777" w:rsidR="0079742E" w:rsidRDefault="0079742E">
            <w:pPr>
              <w:rPr>
                <w:sz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7363" w14:textId="77777777" w:rsidR="0079742E" w:rsidRDefault="0079742E">
            <w:pPr>
              <w:jc w:val="center"/>
              <w:rPr>
                <w:sz w:val="28"/>
              </w:rPr>
            </w:pPr>
          </w:p>
          <w:p w14:paraId="70444B0B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  <w:p w14:paraId="06FFDA0A" w14:textId="77777777" w:rsidR="0079742E" w:rsidRDefault="0079742E">
            <w:pPr>
              <w:jc w:val="center"/>
              <w:rPr>
                <w:sz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A9F" w14:textId="77777777" w:rsidR="0079742E" w:rsidRDefault="0079742E">
            <w:pPr>
              <w:jc w:val="center"/>
              <w:rPr>
                <w:sz w:val="28"/>
              </w:rPr>
            </w:pPr>
          </w:p>
          <w:p w14:paraId="120D46F4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B32B" w14:textId="77777777" w:rsidR="0079742E" w:rsidRDefault="0079742E">
            <w:pPr>
              <w:jc w:val="center"/>
              <w:rPr>
                <w:sz w:val="28"/>
              </w:rPr>
            </w:pPr>
          </w:p>
          <w:p w14:paraId="7F5138C2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 w14:paraId="6A418919" w14:textId="77777777" w:rsidR="0079742E" w:rsidRDefault="0079742E">
      <w:pPr>
        <w:spacing w:line="200" w:lineRule="exact"/>
        <w:rPr>
          <w:sz w:val="28"/>
        </w:rPr>
      </w:pPr>
    </w:p>
    <w:p w14:paraId="6F357239" w14:textId="77777777" w:rsidR="0079742E" w:rsidRDefault="00C923B7">
      <w:pPr>
        <w:spacing w:line="200" w:lineRule="exact"/>
        <w:rPr>
          <w:sz w:val="28"/>
        </w:rPr>
      </w:pPr>
      <w:r>
        <w:rPr>
          <w:sz w:val="28"/>
        </w:rPr>
        <w:t xml:space="preserve"> </w:t>
      </w:r>
    </w:p>
    <w:p w14:paraId="706BF55B" w14:textId="77777777" w:rsidR="0079742E" w:rsidRDefault="00C923B7">
      <w:pPr>
        <w:spacing w:line="200" w:lineRule="exact"/>
        <w:jc w:val="center"/>
        <w:rPr>
          <w:b/>
          <w:sz w:val="28"/>
        </w:rPr>
      </w:pPr>
      <w:r>
        <w:rPr>
          <w:b/>
          <w:sz w:val="28"/>
        </w:rPr>
        <w:t xml:space="preserve">3. Тематическое планирование. </w:t>
      </w:r>
    </w:p>
    <w:p w14:paraId="78B09F9D" w14:textId="77777777" w:rsidR="0079742E" w:rsidRDefault="0079742E">
      <w:pPr>
        <w:spacing w:line="200" w:lineRule="exact"/>
        <w:jc w:val="center"/>
        <w:rPr>
          <w:b/>
          <w:sz w:val="28"/>
        </w:rPr>
      </w:pPr>
    </w:p>
    <w:p w14:paraId="2AE8381B" w14:textId="77777777" w:rsidR="0079742E" w:rsidRDefault="0079742E">
      <w:pPr>
        <w:spacing w:line="200" w:lineRule="exact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87"/>
        <w:gridCol w:w="1041"/>
        <w:gridCol w:w="2664"/>
        <w:gridCol w:w="1425"/>
        <w:gridCol w:w="1545"/>
      </w:tblGrid>
      <w:tr w:rsidR="0079742E" w14:paraId="1CA95B1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3735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AFBA61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EF9E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Форма занятия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2E67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137E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8CBC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D878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79742E" w14:paraId="4E24CBD7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958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740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E58F" w14:textId="77777777" w:rsidR="0079742E" w:rsidRDefault="00C923B7">
            <w:pPr>
              <w:ind w:firstLine="8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9CAE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Инструктаж по технике безопасности на занятиях по волейболу.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9143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 xml:space="preserve">Спортзал, </w:t>
            </w:r>
            <w:r>
              <w:rPr>
                <w:sz w:val="28"/>
              </w:rPr>
              <w:t>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66D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  <w:p w14:paraId="25FF4C7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58D1C3D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DECE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6DA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CAB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35B6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Стойка волейболиста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4F6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C6F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38076B4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38F1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2D6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7BB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030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Перемещения в стойке приставными шагами боком, спиной </w:t>
            </w:r>
            <w:r>
              <w:rPr>
                <w:sz w:val="28"/>
              </w:rPr>
              <w:t>вперед, лицом вперед.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4C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6640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51B5F99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892C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1DC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F98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3810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Правила игры в волейбол.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81F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F8B7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0C9F29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1F43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2D6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76A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AEA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Передача мяча двумя руками </w:t>
            </w:r>
            <w:r>
              <w:rPr>
                <w:sz w:val="28"/>
              </w:rPr>
              <w:t>сверху на месте.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F05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A0F3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4E5793B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647566C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B6BE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64B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F4E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511B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 Передача мяча над собой.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571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45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C793FA6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04C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34F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CC2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439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097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4F8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59482B8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B02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855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300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32B6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 Игра «Пионербол» с элементами волейбола.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7CD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D603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325F1AD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выполнение комплекса </w:t>
            </w:r>
            <w:r>
              <w:rPr>
                <w:sz w:val="28"/>
              </w:rPr>
              <w:t>упражнений</w:t>
            </w:r>
          </w:p>
        </w:tc>
      </w:tr>
      <w:tr w:rsidR="0079742E" w14:paraId="1C02117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889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CD3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573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4395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Передача мяча двумя руками сверху на месте через сетку.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7A1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2284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7FFB0D5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270C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A8A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492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AE12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Передача мяча над собой.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ABE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7BB6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 xml:space="preserve">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8D6C9C8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D2A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A43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BCE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A56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Передача мяча двумя сверху у стены.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696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9015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2BAC376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64B1D9C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C331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7D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6A3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C222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596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Спортзал, </w:t>
            </w:r>
            <w:r>
              <w:rPr>
                <w:sz w:val="28"/>
              </w:rPr>
              <w:t>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E5E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FF25339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FDD1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EFD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54A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A2AC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Игра «Пионербол» с элементами волейбола.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4F7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5DCD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7033EC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6BB3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27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AE5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0F0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Передача мяча двумя руками </w:t>
            </w:r>
            <w:proofErr w:type="gramStart"/>
            <w:r>
              <w:rPr>
                <w:sz w:val="28"/>
              </w:rPr>
              <w:t>сверху  через</w:t>
            </w:r>
            <w:proofErr w:type="gramEnd"/>
            <w:r>
              <w:rPr>
                <w:sz w:val="28"/>
              </w:rPr>
              <w:t xml:space="preserve"> сетку с перемещением.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E0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3295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C99751C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C23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BB5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6F5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5344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Передача мяча двумя сверху у стены.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0D3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51E4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031C1C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B8D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121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754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9B47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CA1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78EB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0A2E5C6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23F2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D24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E60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F05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Игра «Пионербол» с элементами волейбола.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D4A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E417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696507C4" w14:textId="77777777" w:rsidR="0079742E" w:rsidRDefault="0079742E">
            <w:pPr>
              <w:widowControl/>
              <w:rPr>
                <w:sz w:val="28"/>
              </w:rPr>
            </w:pPr>
          </w:p>
          <w:p w14:paraId="63E7D9F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r>
              <w:rPr>
                <w:sz w:val="28"/>
              </w:rPr>
              <w:t>комплекса упражнений</w:t>
            </w:r>
          </w:p>
        </w:tc>
      </w:tr>
      <w:tr w:rsidR="0079742E" w14:paraId="6186711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CA7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733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47C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1AC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Передача мяча двумя руками </w:t>
            </w:r>
            <w:proofErr w:type="gramStart"/>
            <w:r>
              <w:rPr>
                <w:sz w:val="28"/>
              </w:rPr>
              <w:t>сверху  через</w:t>
            </w:r>
            <w:proofErr w:type="gramEnd"/>
            <w:r>
              <w:rPr>
                <w:sz w:val="28"/>
              </w:rPr>
              <w:t xml:space="preserve"> сетку с </w:t>
            </w:r>
          </w:p>
          <w:p w14:paraId="39350A94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перемещением.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91E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19D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48359E80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A38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4AA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372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7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Передача мяча двумя руками сверху у </w:t>
            </w:r>
            <w:r>
              <w:rPr>
                <w:sz w:val="28"/>
              </w:rPr>
              <w:t>стены.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E24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EF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EAF461D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616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87A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</w:t>
            </w:r>
            <w:r>
              <w:rPr>
                <w:sz w:val="28"/>
              </w:rPr>
              <w:lastRenderedPageBreak/>
              <w:t>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DB1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283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Прием и передача мяча снизу двумя руками.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D9E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8BD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4D0FA405" w14:textId="77777777" w:rsidR="0079742E" w:rsidRDefault="0079742E">
            <w:pPr>
              <w:widowControl/>
              <w:rPr>
                <w:sz w:val="28"/>
              </w:rPr>
            </w:pPr>
          </w:p>
          <w:p w14:paraId="6C1437D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0F79201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AF1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BB3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6AD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C54A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A14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9170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72BC828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3194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D41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0E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045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Игра «Пионербол» с элементами волейбола.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493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5AA8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590F50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7A4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B8A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</w:t>
            </w:r>
            <w:r>
              <w:rPr>
                <w:sz w:val="28"/>
              </w:rPr>
              <w:t>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F95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950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Прием и передача мяча снизу двумя руками.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305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658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учебная</w:t>
            </w:r>
            <w:proofErr w:type="gramEnd"/>
            <w:r>
              <w:rPr>
                <w:sz w:val="28"/>
              </w:rPr>
              <w:t xml:space="preserve"> игра</w:t>
            </w:r>
          </w:p>
        </w:tc>
      </w:tr>
      <w:tr w:rsidR="0079742E" w14:paraId="04CB4A7D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4F6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F2A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986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5F3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 Нижняя прямая подача по указанным зонам.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D39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F3D7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FCC9D07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468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37F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913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EC0E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Передачи мяча сверху двумя руками в разные зоны соперника.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943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39D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выполнение комплекса </w:t>
            </w:r>
            <w:proofErr w:type="gramStart"/>
            <w:r>
              <w:rPr>
                <w:sz w:val="28"/>
              </w:rPr>
              <w:t>упражнений .Соревнования</w:t>
            </w:r>
            <w:proofErr w:type="gramEnd"/>
          </w:p>
        </w:tc>
      </w:tr>
      <w:tr w:rsidR="0079742E" w14:paraId="568CFCC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05C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CDC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47D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F8EC" w14:textId="77777777" w:rsidR="0079742E" w:rsidRDefault="00C923B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Прием  подачи</w:t>
            </w:r>
            <w:proofErr w:type="gramEnd"/>
            <w:r>
              <w:rPr>
                <w:sz w:val="28"/>
              </w:rPr>
              <w:t xml:space="preserve">.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77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Спортзал, </w:t>
            </w:r>
            <w:r>
              <w:rPr>
                <w:sz w:val="28"/>
              </w:rPr>
              <w:t>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5E7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FD0583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86E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803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D93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6DF8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Учебная игра в волейбол.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810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FE9C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2D1ABB9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78D6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A18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891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522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 xml:space="preserve">Передачи в четверках с перемещением из зоны 6 в зоны 3, 2 и из зоны 6 в </w:t>
            </w:r>
            <w:r>
              <w:rPr>
                <w:sz w:val="28"/>
              </w:rPr>
              <w:t>зоны 3, 4.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950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191C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50112787" w14:textId="77777777" w:rsidR="0079742E" w:rsidRDefault="0079742E">
            <w:pPr>
              <w:widowControl/>
              <w:rPr>
                <w:sz w:val="28"/>
              </w:rPr>
            </w:pPr>
          </w:p>
          <w:p w14:paraId="3D26568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6D0AFEDB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7A4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A84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8CA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7746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Прием и передача мяча снизу двумя руками.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06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55F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89E49C9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09C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DDB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групповая, </w:t>
            </w:r>
            <w:r>
              <w:rPr>
                <w:sz w:val="28"/>
              </w:rPr>
              <w:t>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D26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747E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EEE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C166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35E62DE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74D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421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27B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F89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Учебная игра в волейбол.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AA9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58F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  <w:p w14:paraId="59A8B35B" w14:textId="77777777" w:rsidR="0079742E" w:rsidRDefault="0079742E">
            <w:pPr>
              <w:widowControl/>
              <w:rPr>
                <w:sz w:val="28"/>
              </w:rPr>
            </w:pPr>
          </w:p>
          <w:p w14:paraId="37F594E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выполнение комплекса упражнений</w:t>
            </w:r>
          </w:p>
        </w:tc>
      </w:tr>
      <w:tr w:rsidR="0079742E" w14:paraId="0458F61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CFA4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9D1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803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4CB2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Верхняя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2CD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2EB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925694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EC1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79E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B38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CC2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Передачи мяча сверху стоя спиной к цели.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087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0F86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1C3FE34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EF8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541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00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C17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Передачи мяча сверху двумя руками и снизу двумя руками в различных сочетаниях.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B7C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5D0A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A53EF5C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0C3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BFF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8D9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C7AC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Прием мяча с подачи в зону 3.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DCB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1A0B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F70F56E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94B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C59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ADF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8A97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Учебная игра в волейбол.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7CA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E1B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7C62837B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444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C81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E1E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9365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Верхняя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44D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9F1B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B80B90E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FA1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5B9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920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54FB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Передачи мяча сверху двумя руками в прыжке.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FD7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C295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BD0B7AC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095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B58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1B9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587F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Прием мяча с подачи в зону 3.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03A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6C98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 xml:space="preserve">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53EBFE0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FAA7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C93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EFB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3D0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Учебная игра в волейбол.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359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41B6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B48A08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EFA2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EBF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8C4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F51C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Верхняя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012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D232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 xml:space="preserve">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D2A441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54A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36D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E99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523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Передача из зон 1, 6, 5 в зону 3 с приема подачи.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71C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A74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0E60079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6AF7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778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0C6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D63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Вторая передача из зоны 3 в зоны 2, 4.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D43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993F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самоконтроль</w:t>
            </w:r>
            <w:proofErr w:type="gramEnd"/>
          </w:p>
        </w:tc>
      </w:tr>
      <w:tr w:rsidR="0079742E" w14:paraId="7755A90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DBB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4A2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D2D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6FCC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</w:t>
            </w:r>
            <w:proofErr w:type="gramStart"/>
            <w:r>
              <w:rPr>
                <w:sz w:val="28"/>
              </w:rPr>
              <w:t>в  волейбол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E25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1086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1AFDFC5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B1B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DC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D1E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536C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Нападающий удар по неподвижному мячу.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0FE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Спортзал, </w:t>
            </w:r>
            <w:r>
              <w:rPr>
                <w:sz w:val="28"/>
              </w:rPr>
              <w:t>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F20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25E1AEC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7CDA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B3C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9BF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FF35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Верхняя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6D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B142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2D14A5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9F1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063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E91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BB11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</w:t>
            </w:r>
            <w:proofErr w:type="gramStart"/>
            <w:r>
              <w:rPr>
                <w:sz w:val="28"/>
              </w:rPr>
              <w:t>в  волейбол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541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CDAD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учебная</w:t>
            </w:r>
            <w:proofErr w:type="gramEnd"/>
            <w:r>
              <w:rPr>
                <w:sz w:val="28"/>
              </w:rPr>
              <w:t xml:space="preserve"> игра</w:t>
            </w:r>
          </w:p>
        </w:tc>
      </w:tr>
      <w:tr w:rsidR="0079742E" w14:paraId="6B34297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423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3A8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76D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93EE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Нападающий удар с собственного подбрасывания мяча.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076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B88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51D4B41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E326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05F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BFE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A4C4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Верхняя прямая подача.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B97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B26C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 xml:space="preserve">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3012FE3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EFC3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F84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F5C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ED61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</w:t>
            </w:r>
            <w:proofErr w:type="gramStart"/>
            <w:r>
              <w:rPr>
                <w:sz w:val="28"/>
              </w:rPr>
              <w:t>в  волейбол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5A4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7743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9516FE7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FC8B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3B9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</w:t>
            </w:r>
            <w:proofErr w:type="spellStart"/>
            <w:proofErr w:type="gramStart"/>
            <w:r>
              <w:rPr>
                <w:sz w:val="28"/>
              </w:rPr>
              <w:t>фронтальная,групповая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A4B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E08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Прямой нападающий удар с разбега.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E2B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D64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 xml:space="preserve">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598793E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C72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4C5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E7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B7A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Одиночное блокирование.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835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9719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E90794F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0D3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2B6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D9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A192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24D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6543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C0E54CA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877E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C4A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8A11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A5FD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Нижняя прямая, верхняя прямая подачи по определенным зонам.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9F6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C047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190BF2F0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7990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5B4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CE6C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C2F9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Неожиданные передачи мяча через сетку на площадку соперника.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BE1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9CCC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363348B2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96D5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BAE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C74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E8AB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E31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52E1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3FFB23ED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AF07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7BA0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B265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9D8B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Групповые тактические действия в нападении.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909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Спортзал, </w:t>
            </w:r>
            <w:r>
              <w:rPr>
                <w:sz w:val="28"/>
              </w:rPr>
              <w:t>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12C7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25EF7E1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0774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A42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B8F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FCB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Взаимодействие игрока зоны 6 с игроком зоны 3.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883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8C08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D0B7FE8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5EE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DBC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485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C0A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</w:t>
            </w:r>
            <w:proofErr w:type="gramStart"/>
            <w:r>
              <w:rPr>
                <w:sz w:val="28"/>
              </w:rPr>
              <w:t xml:space="preserve">в  </w:t>
            </w:r>
            <w:r>
              <w:rPr>
                <w:sz w:val="28"/>
              </w:rPr>
              <w:t>волейбол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E6D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E24E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02B0684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E29C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A4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B62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791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Групповые тактические действия в нападении.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6A1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EDD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0F5F64F1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D4CF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07C2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фронтальная, групповая, поточная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490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C006" w14:textId="77777777" w:rsidR="0079742E" w:rsidRDefault="00C923B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z w:val="28"/>
              </w:rPr>
              <w:t>заимодействие  игрока</w:t>
            </w:r>
            <w:proofErr w:type="gramEnd"/>
            <w:r>
              <w:rPr>
                <w:sz w:val="28"/>
              </w:rPr>
              <w:t xml:space="preserve"> зоны 3 с игроком зоны 2.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680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3ADF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79742E" w14:paraId="7F1290D4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228D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737B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индивидуальная, фронтальная, групповая,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23FA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60C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</w:t>
            </w:r>
            <w:proofErr w:type="gramStart"/>
            <w:r>
              <w:rPr>
                <w:sz w:val="28"/>
              </w:rPr>
              <w:t>в  волейбол</w:t>
            </w:r>
            <w:proofErr w:type="gramEnd"/>
            <w:r>
              <w:rPr>
                <w:sz w:val="28"/>
              </w:rPr>
              <w:t xml:space="preserve"> с заданиями.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973D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C092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2536DE3E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1586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5694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групповая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1546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1066" w14:textId="77777777" w:rsidR="0079742E" w:rsidRDefault="00C923B7">
            <w:pPr>
              <w:rPr>
                <w:sz w:val="28"/>
              </w:rPr>
            </w:pPr>
            <w:r>
              <w:rPr>
                <w:sz w:val="28"/>
              </w:rPr>
              <w:t>Система игры в защите «углом вперед».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719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CD8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  <w:tr w:rsidR="0079742E" w14:paraId="666F921D" w14:textId="77777777">
        <w:trPr>
          <w:trHeight w:val="3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A6D9" w14:textId="77777777" w:rsidR="0079742E" w:rsidRDefault="00C923B7">
            <w:pPr>
              <w:widowControl/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A0C3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индивидуальная, фронтальная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08B8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74F" w14:textId="77777777" w:rsidR="0079742E" w:rsidRDefault="00C923B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тренировочная игра в волейбол с заданиями.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2AB7" w14:textId="77777777" w:rsidR="0079742E" w:rsidRDefault="00C923B7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Спортзал, спортплощадка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B774" w14:textId="77777777" w:rsidR="0079742E" w:rsidRDefault="00C923B7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Опрос,  тренинг</w:t>
            </w:r>
            <w:proofErr w:type="gramEnd"/>
            <w:r>
              <w:rPr>
                <w:sz w:val="28"/>
              </w:rPr>
              <w:t>-игра</w:t>
            </w:r>
          </w:p>
        </w:tc>
      </w:tr>
    </w:tbl>
    <w:p w14:paraId="61454C7B" w14:textId="77777777" w:rsidR="0079742E" w:rsidRDefault="0079742E">
      <w:pPr>
        <w:ind w:left="-99"/>
        <w:jc w:val="center"/>
        <w:rPr>
          <w:b/>
          <w:sz w:val="28"/>
        </w:rPr>
      </w:pPr>
    </w:p>
    <w:p w14:paraId="3A9404BE" w14:textId="77777777" w:rsidR="0079742E" w:rsidRDefault="00C923B7">
      <w:pPr>
        <w:ind w:left="-99"/>
        <w:rPr>
          <w:b/>
          <w:sz w:val="28"/>
        </w:rPr>
      </w:pPr>
      <w:r>
        <w:rPr>
          <w:sz w:val="28"/>
        </w:rPr>
        <w:t xml:space="preserve">4. Нормативы по ОФП </w:t>
      </w:r>
    </w:p>
    <w:p w14:paraId="5B86C2BD" w14:textId="77777777" w:rsidR="0079742E" w:rsidRDefault="00C923B7">
      <w:pPr>
        <w:ind w:left="-99"/>
        <w:jc w:val="both"/>
        <w:rPr>
          <w:b/>
          <w:sz w:val="28"/>
        </w:rPr>
      </w:pPr>
      <w:r>
        <w:rPr>
          <w:sz w:val="28"/>
        </w:rPr>
        <w:t xml:space="preserve">          Значение общей и специальной физической подготовки для понятия и укрепления функциональных возможностей организма и развития специальных физических качеств — быстроты, выносливости, ловкости, силы, гибкости. Средствами физиче</w:t>
      </w:r>
      <w:r>
        <w:rPr>
          <w:sz w:val="28"/>
        </w:rPr>
        <w:t>ской подготовки являются упражнения из других видов спорта и подвижные игры.</w:t>
      </w:r>
    </w:p>
    <w:p w14:paraId="5BE9C512" w14:textId="77777777" w:rsidR="0079742E" w:rsidRDefault="00C923B7">
      <w:pPr>
        <w:spacing w:before="67"/>
        <w:ind w:left="5" w:right="34" w:firstLine="562"/>
        <w:jc w:val="both"/>
        <w:rPr>
          <w:sz w:val="28"/>
        </w:rPr>
      </w:pPr>
      <w:r>
        <w:rPr>
          <w:i/>
          <w:sz w:val="28"/>
        </w:rPr>
        <w:t xml:space="preserve">Строевые упражнения. </w:t>
      </w:r>
      <w:r>
        <w:rPr>
          <w:sz w:val="28"/>
        </w:rPr>
        <w:t>Команды для управления группой. Понятие о строе и командах. Шеренга, колонна, фланг, дистанция и интервал. Виды строя: в одну, в две шеренги, в колонну по одн</w:t>
      </w:r>
      <w:r>
        <w:rPr>
          <w:sz w:val="28"/>
        </w:rPr>
        <w:t>ому, по два. Сомкнутый и разомкнутый строй. Виды размыкания,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</w:t>
      </w:r>
      <w:r>
        <w:rPr>
          <w:sz w:val="28"/>
        </w:rPr>
        <w:t xml:space="preserve">кание и смыкание строя, перестроение шеренги и колонны в строю. Походный и строевой шаг. Переход с шага на бег и с бега на шаг. Изменение скорости движения. Остановка во время движения шагом и бегом. </w:t>
      </w:r>
    </w:p>
    <w:p w14:paraId="323A1968" w14:textId="77777777" w:rsidR="0079742E" w:rsidRDefault="00C923B7">
      <w:pPr>
        <w:spacing w:before="67"/>
        <w:ind w:left="5" w:right="34" w:firstLine="562"/>
        <w:jc w:val="both"/>
        <w:rPr>
          <w:sz w:val="28"/>
        </w:rPr>
      </w:pPr>
      <w:r>
        <w:rPr>
          <w:i/>
          <w:sz w:val="28"/>
        </w:rPr>
        <w:t xml:space="preserve">Гимнастические упражнения. </w:t>
      </w:r>
      <w:r>
        <w:rPr>
          <w:sz w:val="28"/>
        </w:rPr>
        <w:t>Упражнения без предметов: дл</w:t>
      </w:r>
      <w:r>
        <w:rPr>
          <w:sz w:val="28"/>
        </w:rPr>
        <w:t>я мышц рук и плечевого пояса. Для мышц ног, брюшного пресса, тазобедренного сустава, туловища и шеи.</w:t>
      </w:r>
    </w:p>
    <w:p w14:paraId="79ED8AC3" w14:textId="77777777" w:rsidR="0079742E" w:rsidRDefault="00C923B7">
      <w:pPr>
        <w:spacing w:before="10"/>
        <w:ind w:right="19" w:firstLine="566"/>
        <w:jc w:val="both"/>
        <w:rPr>
          <w:sz w:val="28"/>
        </w:rPr>
      </w:pPr>
      <w:r>
        <w:rPr>
          <w:sz w:val="28"/>
        </w:rPr>
        <w:t xml:space="preserve">Упражнения с предметами – скакалками, резиновыми мячами, набивными мячами (I—2 кг). Упражнения в парах, держась за мяч. упражнения в </w:t>
      </w:r>
      <w:r>
        <w:rPr>
          <w:sz w:val="28"/>
        </w:rPr>
        <w:t xml:space="preserve">сопротивлении. Чередование упражнений руками, ногами — различные броски, выпрыгивание вверх с мячом, </w:t>
      </w:r>
      <w:proofErr w:type="gramStart"/>
      <w:r>
        <w:rPr>
          <w:sz w:val="28"/>
        </w:rPr>
        <w:t>зажатым  голеностопными</w:t>
      </w:r>
      <w:proofErr w:type="gramEnd"/>
      <w:r>
        <w:rPr>
          <w:sz w:val="28"/>
        </w:rPr>
        <w:t xml:space="preserve"> суставами: в положении сидя, лежа — поднимание ног с мячом. Упражнения с </w:t>
      </w:r>
      <w:r>
        <w:rPr>
          <w:sz w:val="28"/>
        </w:rPr>
        <w:lastRenderedPageBreak/>
        <w:t>гимнастическими поясами, гантелями, резиновыми амортизатор</w:t>
      </w:r>
      <w:r>
        <w:rPr>
          <w:sz w:val="28"/>
        </w:rPr>
        <w:t>ами. Упражнения на гимнастических снарядах. Лазанье по гимнастической стенке, канату. Ходьба по бревну. Смешанные висы.</w:t>
      </w:r>
    </w:p>
    <w:p w14:paraId="28F14ED5" w14:textId="77777777" w:rsidR="0079742E" w:rsidRDefault="00C923B7">
      <w:pPr>
        <w:spacing w:before="14"/>
        <w:ind w:left="29" w:right="14" w:firstLine="571"/>
        <w:jc w:val="both"/>
        <w:rPr>
          <w:sz w:val="28"/>
        </w:rPr>
      </w:pPr>
      <w:r>
        <w:rPr>
          <w:i/>
          <w:sz w:val="28"/>
        </w:rPr>
        <w:t xml:space="preserve">Упражнения для мыши туловища и шеи. </w:t>
      </w:r>
      <w:r>
        <w:rPr>
          <w:sz w:val="28"/>
        </w:rPr>
        <w:t>Упражнения без предметов, индивидуальные, в парах (наклоны вперед, назад, вправо, влево, наклоны и п</w:t>
      </w:r>
      <w:r>
        <w:rPr>
          <w:sz w:val="28"/>
        </w:rPr>
        <w:t>овороты головы).</w:t>
      </w:r>
    </w:p>
    <w:p w14:paraId="4C69FBBF" w14:textId="77777777" w:rsidR="0079742E" w:rsidRDefault="00C923B7">
      <w:pPr>
        <w:spacing w:before="5"/>
        <w:ind w:left="29" w:right="5" w:firstLine="566"/>
        <w:jc w:val="both"/>
        <w:rPr>
          <w:sz w:val="28"/>
        </w:rPr>
      </w:pPr>
      <w:r>
        <w:rPr>
          <w:i/>
          <w:sz w:val="28"/>
        </w:rPr>
        <w:t xml:space="preserve">Упражнения для мыши, ног, таза. </w:t>
      </w:r>
      <w:r>
        <w:rPr>
          <w:sz w:val="28"/>
        </w:rPr>
        <w:t>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</w:t>
      </w:r>
      <w:r>
        <w:rPr>
          <w:sz w:val="28"/>
        </w:rPr>
        <w:t>ями — бег. прыжки, приседания. Упражнения со скакалкой. Прыжки в высоту с прямою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</w:t>
      </w:r>
      <w:r>
        <w:rPr>
          <w:sz w:val="28"/>
        </w:rPr>
        <w:t xml:space="preserve"> различных положениях, с поворотом. Опорные прыжки.</w:t>
      </w:r>
    </w:p>
    <w:p w14:paraId="18EBBB56" w14:textId="77777777" w:rsidR="0079742E" w:rsidRDefault="00C923B7">
      <w:pPr>
        <w:spacing w:before="10"/>
        <w:ind w:left="29" w:firstLine="557"/>
        <w:jc w:val="both"/>
        <w:rPr>
          <w:sz w:val="28"/>
        </w:rPr>
      </w:pPr>
      <w:r>
        <w:rPr>
          <w:i/>
          <w:sz w:val="28"/>
        </w:rPr>
        <w:t xml:space="preserve">Акробатические упражнения. </w:t>
      </w:r>
      <w:r>
        <w:rPr>
          <w:sz w:val="28"/>
        </w:rPr>
        <w:t>Кувырки вперед, назад, стойка на лопатках. Соскоки в глубину со снарядов (высота снаряда 50—60 см). Группировки в приседе, сидя, лежа на спине. Перекаты в сторону из положения л</w:t>
      </w:r>
      <w:r>
        <w:rPr>
          <w:sz w:val="28"/>
        </w:rPr>
        <w:t>ежа и упора стоя на коленях. Перекаты вперед, назад прогнувшись, лежа на бедрах, с опорой и без опоры рук. Перекат в стороны согнувшись с поворотом на 180 градусов из седа, ноги врозь с захватом ноги. Из положения стоя на коленях перекат вперед прогнувшись</w:t>
      </w:r>
      <w:r>
        <w:rPr>
          <w:sz w:val="28"/>
        </w:rPr>
        <w:t>. Перекаты назад в группировке и согнувшись в стойку на лопатках. Стойка на лопатках с согнутыми прямыми ногами о стену.</w:t>
      </w:r>
    </w:p>
    <w:p w14:paraId="267E89C4" w14:textId="77777777" w:rsidR="0079742E" w:rsidRDefault="00C923B7">
      <w:pPr>
        <w:ind w:left="53" w:firstLine="566"/>
        <w:jc w:val="both"/>
        <w:rPr>
          <w:sz w:val="28"/>
        </w:rPr>
      </w:pPr>
      <w:r>
        <w:rPr>
          <w:sz w:val="28"/>
        </w:rPr>
        <w:t>Кувырок вперед из упора присев и из основной стойки. Кувырок вперед с трех шагов и небольшого разбега. Кувырок вперед из стойки ноги вр</w:t>
      </w:r>
      <w:r>
        <w:rPr>
          <w:sz w:val="28"/>
        </w:rPr>
        <w:t>озь и сед с прямыми ногами. Длинный кувырок вперед. Кувырок назад из упора присев и из основной стойки. Соединение нескольких кувырков вперед и назад. Кувырок назад, прогнувшись через плечо. Подготовительные упражнения для моста у гимнастической стенки, ко</w:t>
      </w:r>
      <w:r>
        <w:rPr>
          <w:sz w:val="28"/>
        </w:rPr>
        <w:t>ня, козла. «Мост» с помощью партнера и самостоятельно.</w:t>
      </w:r>
    </w:p>
    <w:p w14:paraId="5F77EE88" w14:textId="77777777" w:rsidR="0079742E" w:rsidRDefault="00C923B7">
      <w:pPr>
        <w:spacing w:before="10"/>
        <w:ind w:left="62" w:right="384" w:firstLine="571"/>
        <w:rPr>
          <w:sz w:val="28"/>
        </w:rPr>
      </w:pPr>
      <w:r>
        <w:rPr>
          <w:sz w:val="28"/>
        </w:rPr>
        <w:t>Переворот в сторону (вправо и влево) с места и с разбега.</w:t>
      </w:r>
    </w:p>
    <w:p w14:paraId="1706B871" w14:textId="77777777" w:rsidR="0079742E" w:rsidRDefault="00C923B7">
      <w:pPr>
        <w:ind w:left="5" w:right="62" w:firstLine="552"/>
        <w:jc w:val="both"/>
        <w:rPr>
          <w:sz w:val="28"/>
        </w:rPr>
      </w:pPr>
      <w:r>
        <w:rPr>
          <w:sz w:val="28"/>
        </w:rPr>
        <w:t>Соединение указанных выше акробатических упражнений в несложные комбинации. Упражнения на батуте.</w:t>
      </w:r>
    </w:p>
    <w:p w14:paraId="77DE8324" w14:textId="77777777" w:rsidR="0079742E" w:rsidRDefault="00C923B7">
      <w:pPr>
        <w:ind w:right="48" w:firstLine="533"/>
        <w:jc w:val="both"/>
        <w:rPr>
          <w:sz w:val="28"/>
        </w:rPr>
      </w:pPr>
      <w:r>
        <w:rPr>
          <w:i/>
          <w:sz w:val="28"/>
        </w:rPr>
        <w:t xml:space="preserve">Легкоатлетические упражнения. </w:t>
      </w:r>
      <w:r>
        <w:rPr>
          <w:sz w:val="28"/>
        </w:rPr>
        <w:t>Бег: бел с уско</w:t>
      </w:r>
      <w:r>
        <w:rPr>
          <w:sz w:val="28"/>
        </w:rPr>
        <w:t>рением 30—40 м, Низкий старт и стартовый разбег до 60 м. Повторный бег 3x20—30 м. 3x30—40 м. 4x50—60 м. Эстафетный бег с этапами до 40 м и до 50—60 м. Бег с препятствиями от 6- до 100 м (количество препятствий от 4 до 10). в качестве препятствий используют</w:t>
      </w:r>
      <w:r>
        <w:rPr>
          <w:sz w:val="28"/>
        </w:rPr>
        <w:t>ся набивные мячи, учебные барьеры, условные окопы. Бег в чередовании с ходьбой до 400 м. Бег медленный до 3 минут (мальчики) и до 2 минут (девочки). Бег или кросс до 2000 м. Прыжки в высоту с разбега способом «перешагивание». 11рыжки в длину с места, тройн</w:t>
      </w:r>
      <w:r>
        <w:rPr>
          <w:sz w:val="28"/>
        </w:rPr>
        <w:t>ой прыжок с места и с разбега. Прыжки в длину с разбега способом «согнув ноги».</w:t>
      </w:r>
    </w:p>
    <w:p w14:paraId="2E59EFD8" w14:textId="77777777" w:rsidR="0079742E" w:rsidRDefault="00C923B7">
      <w:pPr>
        <w:ind w:left="58" w:firstLine="552"/>
        <w:jc w:val="both"/>
        <w:rPr>
          <w:sz w:val="28"/>
        </w:rPr>
      </w:pPr>
      <w:r>
        <w:rPr>
          <w:sz w:val="28"/>
        </w:rPr>
        <w:t>Метания малого мяча с места в стену или щит на дальность отскока и на дальность. Метание гранаты с места, с разбега.</w:t>
      </w:r>
    </w:p>
    <w:p w14:paraId="4B52FD5F" w14:textId="77777777" w:rsidR="0079742E" w:rsidRDefault="00C923B7">
      <w:pPr>
        <w:ind w:left="29" w:right="38" w:firstLine="542"/>
        <w:jc w:val="both"/>
        <w:rPr>
          <w:sz w:val="28"/>
        </w:rPr>
      </w:pPr>
      <w:r>
        <w:rPr>
          <w:i/>
          <w:sz w:val="28"/>
        </w:rPr>
        <w:t xml:space="preserve">Подвижные игры. </w:t>
      </w:r>
      <w:r>
        <w:rPr>
          <w:sz w:val="28"/>
        </w:rPr>
        <w:t>Игры без предметов: «Салки», «Караси и щука</w:t>
      </w:r>
      <w:r>
        <w:rPr>
          <w:sz w:val="28"/>
        </w:rPr>
        <w:t>», «Волк во рву», «Третий лишний», круговые и комбинированные эстафеты.</w:t>
      </w:r>
    </w:p>
    <w:p w14:paraId="49CEFF6D" w14:textId="77777777" w:rsidR="0079742E" w:rsidRDefault="00C923B7">
      <w:pPr>
        <w:ind w:left="29" w:right="24" w:firstLine="557"/>
        <w:jc w:val="both"/>
        <w:rPr>
          <w:sz w:val="28"/>
        </w:rPr>
      </w:pPr>
      <w:r>
        <w:rPr>
          <w:sz w:val="28"/>
        </w:rPr>
        <w:lastRenderedPageBreak/>
        <w:t>Игры с предметами: «Удочка», «Гонка мячей». «Метко в цель», «Подвижная цель», «Эстафета с бегом», «Мяч — среднему», «Эстафета баскетболистов», «Встречная эстафета» и т.д.</w:t>
      </w:r>
    </w:p>
    <w:p w14:paraId="2529D13D" w14:textId="77777777" w:rsidR="0079742E" w:rsidRDefault="00C923B7">
      <w:pPr>
        <w:spacing w:before="5"/>
        <w:ind w:left="48" w:right="29" w:firstLine="547"/>
        <w:jc w:val="both"/>
        <w:rPr>
          <w:sz w:val="28"/>
        </w:rPr>
      </w:pPr>
      <w:r>
        <w:rPr>
          <w:i/>
          <w:sz w:val="28"/>
        </w:rPr>
        <w:t xml:space="preserve">Спортивные игры. </w:t>
      </w:r>
      <w:r>
        <w:rPr>
          <w:sz w:val="28"/>
        </w:rPr>
        <w:t>Баскетбол и ручной мяч. Ловля, передача, ведение мяча, основные способы бросков в корзину и по воротам. Индивидуальные тактические действия в защите и нападении и простейшие взаимодействия игроков в защите и нападении.</w:t>
      </w:r>
    </w:p>
    <w:p w14:paraId="504CE66E" w14:textId="77777777" w:rsidR="0079742E" w:rsidRDefault="0079742E">
      <w:pPr>
        <w:spacing w:before="5"/>
        <w:ind w:left="48" w:right="29" w:firstLine="547"/>
        <w:jc w:val="both"/>
        <w:rPr>
          <w:sz w:val="28"/>
        </w:rPr>
      </w:pPr>
    </w:p>
    <w:p w14:paraId="3130D890" w14:textId="77777777" w:rsidR="0079742E" w:rsidRDefault="00C923B7">
      <w:pPr>
        <w:ind w:left="600"/>
        <w:rPr>
          <w:b/>
          <w:sz w:val="28"/>
        </w:rPr>
      </w:pPr>
      <w:r>
        <w:rPr>
          <w:b/>
          <w:sz w:val="28"/>
          <w:u w:val="single"/>
        </w:rPr>
        <w:t>Специальная физичес</w:t>
      </w:r>
      <w:r>
        <w:rPr>
          <w:b/>
          <w:sz w:val="28"/>
          <w:u w:val="single"/>
        </w:rPr>
        <w:t>кая подготовка.</w:t>
      </w:r>
    </w:p>
    <w:p w14:paraId="39F0D48B" w14:textId="77777777" w:rsidR="0079742E" w:rsidRDefault="00C923B7">
      <w:pPr>
        <w:ind w:left="48" w:right="14" w:firstLine="571"/>
        <w:jc w:val="both"/>
        <w:rPr>
          <w:sz w:val="28"/>
        </w:rPr>
      </w:pPr>
      <w:r>
        <w:rPr>
          <w:i/>
          <w:sz w:val="28"/>
        </w:rPr>
        <w:t xml:space="preserve">Упражнения для привития навыков быстроты ответных действий. </w:t>
      </w:r>
      <w:r>
        <w:rPr>
          <w:sz w:val="28"/>
        </w:rPr>
        <w:t>По сигналу (преимущественно зрительному) бег на 5, 10, 15 м из исходных положений: стойки волейболиста (лицом, боком и спиной к стартовой линии) — сидя, лежа на спине и на животе в</w:t>
      </w:r>
      <w:r>
        <w:rPr>
          <w:sz w:val="28"/>
        </w:rPr>
        <w:t xml:space="preserve"> различных положениях по отношению к стартовой линии: то же, но перемещение приставными шагами.</w:t>
      </w:r>
    </w:p>
    <w:p w14:paraId="6716B63B" w14:textId="77777777" w:rsidR="0079742E" w:rsidRDefault="00C923B7">
      <w:pPr>
        <w:ind w:left="72" w:firstLine="547"/>
        <w:jc w:val="both"/>
        <w:rPr>
          <w:sz w:val="28"/>
        </w:rPr>
      </w:pPr>
      <w:r>
        <w:rPr>
          <w:sz w:val="28"/>
        </w:rPr>
        <w:t xml:space="preserve">Бег с остановками и изменением направления. Челночный бег на 5 и Юм (общий пробег за одну попытку 20—30 м). Челночный бег: отрезок в начале </w:t>
      </w:r>
      <w:r>
        <w:rPr>
          <w:sz w:val="28"/>
        </w:rPr>
        <w:t>пробегается лицом вперед, обратно — спиной и т.д. По принципу челночного бега передвижение приставными шагами. То же, с набивными мячами в руках (массой 1—3 кг, в зависимости от возраста и пола), с поясом-отягощением.</w:t>
      </w:r>
    </w:p>
    <w:p w14:paraId="6D59D830" w14:textId="77777777" w:rsidR="0079742E" w:rsidRDefault="00C923B7">
      <w:pPr>
        <w:spacing w:before="5"/>
        <w:ind w:right="43" w:firstLine="562"/>
        <w:jc w:val="both"/>
        <w:rPr>
          <w:sz w:val="28"/>
        </w:rPr>
      </w:pPr>
      <w:r>
        <w:rPr>
          <w:sz w:val="28"/>
        </w:rPr>
        <w:t>Бег (приставные шаги) в колонне по одн</w:t>
      </w:r>
      <w:r>
        <w:rPr>
          <w:sz w:val="28"/>
        </w:rPr>
        <w:t>ому (в шеренге) вдоль границ площадки. По сигналу — выполнение определенного задания: ускорение, остановки изменение направления или способа передвижения, поворот на 360 градусов — прыжок вверх, падение и перекат, имитация подачи в стойке, с падением, в пр</w:t>
      </w:r>
      <w:r>
        <w:rPr>
          <w:sz w:val="28"/>
        </w:rPr>
        <w:t>ыжке, имитация подачи, нападающих ударов, блокирования и т.д. То же, но занимающиеся перемещаются по одному, по двое, по трое от лицевой линии к сетке. То же, но подаётся несколько сигналов. На каждый сигнал занимающиеся выполняют определенное действие.</w:t>
      </w:r>
    </w:p>
    <w:p w14:paraId="2AC792B7" w14:textId="77777777" w:rsidR="0079742E" w:rsidRDefault="00C923B7">
      <w:pPr>
        <w:spacing w:before="5"/>
        <w:ind w:left="10" w:right="29" w:firstLine="552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z w:val="28"/>
        </w:rPr>
        <w:t xml:space="preserve">движные игры. </w:t>
      </w:r>
      <w:r>
        <w:rPr>
          <w:sz w:val="28"/>
        </w:rPr>
        <w:t>«День и ночь» (сигнал зрительный, исходные положения самые различные), «Вызов», «Вызов номеров</w:t>
      </w:r>
      <w:proofErr w:type="gramStart"/>
      <w:r>
        <w:rPr>
          <w:sz w:val="28"/>
        </w:rPr>
        <w:t>»,,</w:t>
      </w:r>
      <w:proofErr w:type="gramEnd"/>
      <w:r>
        <w:rPr>
          <w:sz w:val="28"/>
        </w:rPr>
        <w:t xml:space="preserve"> «Попробуй, унеси», различные варианты игры в «Салки». Специальные эстафеты с выполнением перечисленных выше заданий в разнообразных сочетаниях и</w:t>
      </w:r>
      <w:r>
        <w:rPr>
          <w:sz w:val="28"/>
        </w:rPr>
        <w:t xml:space="preserve"> с преодолением препятствий.</w:t>
      </w:r>
    </w:p>
    <w:p w14:paraId="455431E6" w14:textId="77777777" w:rsidR="0079742E" w:rsidRDefault="00C923B7">
      <w:pPr>
        <w:ind w:left="29" w:right="19" w:firstLine="571"/>
        <w:jc w:val="both"/>
        <w:rPr>
          <w:sz w:val="28"/>
        </w:rPr>
      </w:pPr>
      <w:r>
        <w:rPr>
          <w:i/>
          <w:sz w:val="28"/>
        </w:rPr>
        <w:t xml:space="preserve">Упражнения для развития прыгучести. </w:t>
      </w:r>
      <w:r>
        <w:rPr>
          <w:sz w:val="28"/>
        </w:rPr>
        <w:t>Приседание и резкое выпрямление ног с взмахом рук вверх; то же, с прыжком вверх, то же, с набивным мячом (или двумя) в руках (до 2 кг). Из положения стоя на гимнастической стенке, правая (лев</w:t>
      </w:r>
      <w:r>
        <w:rPr>
          <w:sz w:val="28"/>
        </w:rPr>
        <w:t xml:space="preserve">ая) нога сильно согнута, левая (правая) опущена вниз, руками держаться на уровне лица — быстрое разгибание ноги (от стенки не отклоняться). </w:t>
      </w:r>
      <w:proofErr w:type="gramStart"/>
      <w:r>
        <w:rPr>
          <w:sz w:val="28"/>
        </w:rPr>
        <w:t>То  же</w:t>
      </w:r>
      <w:proofErr w:type="gramEnd"/>
      <w:r>
        <w:rPr>
          <w:sz w:val="28"/>
        </w:rPr>
        <w:t>, с отягощением (пояс массой до 6 кг).</w:t>
      </w:r>
    </w:p>
    <w:p w14:paraId="4A0B1FF8" w14:textId="77777777" w:rsidR="0079742E" w:rsidRDefault="00C923B7">
      <w:pPr>
        <w:spacing w:before="10"/>
        <w:ind w:left="24" w:right="10" w:firstLine="571"/>
        <w:jc w:val="both"/>
        <w:rPr>
          <w:sz w:val="28"/>
        </w:rPr>
      </w:pPr>
      <w:r>
        <w:rPr>
          <w:sz w:val="28"/>
        </w:rPr>
        <w:t>Упражнения с отягощением (мешок с песком массой до 4 кг для девушек и д</w:t>
      </w:r>
      <w:r>
        <w:rPr>
          <w:sz w:val="28"/>
        </w:rPr>
        <w:t>о 8 кг для юношей), штанга — вес штанги устанавливается в процентном отношении от массы тела занимающегося в зависимости от характера упражнения: приседание — до 80%, выпрыгивание — 20-40%, выпрыгивание из приседа — 20-30%, пояс, манжеты на запястья, у гол</w:t>
      </w:r>
      <w:r>
        <w:rPr>
          <w:sz w:val="28"/>
        </w:rPr>
        <w:t>еностопных суставов. (Упражнения с отягощением применяются у учащихся не ранее 14 лет).</w:t>
      </w:r>
    </w:p>
    <w:p w14:paraId="27D637A6" w14:textId="77777777" w:rsidR="0079742E" w:rsidRDefault="00C923B7">
      <w:pPr>
        <w:ind w:left="48" w:right="14" w:firstLine="566"/>
        <w:jc w:val="both"/>
        <w:rPr>
          <w:sz w:val="28"/>
        </w:rPr>
      </w:pPr>
      <w:r>
        <w:rPr>
          <w:sz w:val="28"/>
        </w:rPr>
        <w:t xml:space="preserve">Приседания, выпрыгивания вверх из приседа, </w:t>
      </w:r>
      <w:proofErr w:type="spellStart"/>
      <w:r>
        <w:rPr>
          <w:sz w:val="28"/>
        </w:rPr>
        <w:t>полуприседа</w:t>
      </w:r>
      <w:proofErr w:type="spellEnd"/>
      <w:r>
        <w:rPr>
          <w:sz w:val="28"/>
        </w:rPr>
        <w:t xml:space="preserve">, полу приседа </w:t>
      </w:r>
      <w:r>
        <w:rPr>
          <w:sz w:val="28"/>
        </w:rPr>
        <w:lastRenderedPageBreak/>
        <w:t>вперед, прыжки на обеих ногах.</w:t>
      </w:r>
    </w:p>
    <w:p w14:paraId="6021AAE0" w14:textId="77777777" w:rsidR="0079742E" w:rsidRDefault="00C923B7">
      <w:pPr>
        <w:spacing w:before="10"/>
        <w:ind w:left="48" w:right="5" w:firstLine="562"/>
        <w:jc w:val="both"/>
        <w:rPr>
          <w:sz w:val="28"/>
        </w:rPr>
      </w:pPr>
      <w:r>
        <w:rPr>
          <w:sz w:val="28"/>
        </w:rPr>
        <w:t>Многократные броски набивного мяча (массой 1—2 кг) над собой и прыжки и ловля после приземления. Стоя на расстоянии I —1,5 м от сиены (щита) с набивным (баскетбольным) мячом в руках, в прыжке бросить мяч вверх о стенку, приземлиться, снова прыгнуть и пойма</w:t>
      </w:r>
      <w:r>
        <w:rPr>
          <w:sz w:val="28"/>
        </w:rPr>
        <w:t>ть мяч. приземлиться и снова в прыжке бросить и т.д. (выполняются ритмично, без лишних доскоков).</w:t>
      </w:r>
    </w:p>
    <w:p w14:paraId="06A54FD6" w14:textId="77777777" w:rsidR="0079742E" w:rsidRDefault="00C923B7">
      <w:pPr>
        <w:ind w:right="24" w:firstLine="566"/>
        <w:jc w:val="both"/>
        <w:rPr>
          <w:sz w:val="28"/>
        </w:rPr>
      </w:pPr>
      <w:r>
        <w:rPr>
          <w:sz w:val="28"/>
        </w:rPr>
        <w:t xml:space="preserve">Прыжки на обеих ногах на месте и в движении лицом вперед, боком и спиной вперед. То же, с отягощением. </w:t>
      </w:r>
      <w:proofErr w:type="spellStart"/>
      <w:r>
        <w:rPr>
          <w:sz w:val="28"/>
        </w:rPr>
        <w:t>Напрыгивание</w:t>
      </w:r>
      <w:proofErr w:type="spellEnd"/>
      <w:r>
        <w:rPr>
          <w:sz w:val="28"/>
        </w:rPr>
        <w:t xml:space="preserve"> на сложенные гимнастические маты (высота п</w:t>
      </w:r>
      <w:r>
        <w:rPr>
          <w:sz w:val="28"/>
        </w:rPr>
        <w:t xml:space="preserve">остепенно увеличивается), количество прыжков подряд также увеличивается постепенно. Прыжки в глубину с гимнастической стенки на гимнастические маты (для мальчиков).  </w:t>
      </w:r>
      <w:proofErr w:type="gramStart"/>
      <w:r>
        <w:rPr>
          <w:sz w:val="28"/>
        </w:rPr>
        <w:t>Спрыгивание  (</w:t>
      </w:r>
      <w:proofErr w:type="gramEnd"/>
      <w:r>
        <w:rPr>
          <w:sz w:val="28"/>
        </w:rPr>
        <w:t>высота — 40—80  см)  с  последующим прыжком вверх. Прыжки на одной и обеих н</w:t>
      </w:r>
      <w:r>
        <w:rPr>
          <w:sz w:val="28"/>
        </w:rPr>
        <w:t xml:space="preserve">огах с преодолением препятствий (набивные мячи и т.п.). Прыжки с места вперед, назад, вправо, влево, отталкивания обеими ногами Прыжки вверх с доставанием подвешенного мяча, отталкиваясь одной и обеими ногами. То же, но прыжки с разбега в три шага. Прыжки </w:t>
      </w:r>
      <w:r>
        <w:rPr>
          <w:sz w:val="28"/>
        </w:rPr>
        <w:t>с места и с разбега с доставанием теннисных и волейбольных мячей, укрепленных на разной высоте.</w:t>
      </w:r>
    </w:p>
    <w:p w14:paraId="0EF46CE8" w14:textId="77777777" w:rsidR="0079742E" w:rsidRDefault="00C923B7">
      <w:pPr>
        <w:spacing w:before="10"/>
        <w:ind w:left="14" w:right="14" w:firstLine="552"/>
        <w:jc w:val="both"/>
        <w:rPr>
          <w:sz w:val="28"/>
        </w:rPr>
      </w:pPr>
      <w:r>
        <w:rPr>
          <w:sz w:val="28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</w:t>
      </w:r>
      <w:r>
        <w:rPr>
          <w:sz w:val="28"/>
        </w:rPr>
        <w:t xml:space="preserve"> через рвы, канавы. Бег по песку без обуви. Бег по лестнице вверх, ступая на каждую ступеньку.</w:t>
      </w:r>
    </w:p>
    <w:p w14:paraId="5202C18B" w14:textId="77777777" w:rsidR="0079742E" w:rsidRDefault="00C923B7">
      <w:pPr>
        <w:spacing w:before="5"/>
        <w:ind w:left="58" w:firstLine="566"/>
        <w:jc w:val="both"/>
        <w:rPr>
          <w:sz w:val="28"/>
        </w:rPr>
      </w:pPr>
      <w:r>
        <w:rPr>
          <w:i/>
          <w:sz w:val="28"/>
        </w:rPr>
        <w:t xml:space="preserve">Упражнения для развития качеств, необходимых при выполнении приема и передачи мяча. </w:t>
      </w:r>
      <w:r>
        <w:rPr>
          <w:sz w:val="28"/>
        </w:rPr>
        <w:t>Сгибание и разгибание рук в лучезапястных суставах, и круговые движения кисте</w:t>
      </w:r>
      <w:r>
        <w:rPr>
          <w:sz w:val="28"/>
        </w:rPr>
        <w:t>й, сжимание и разжимание пальцев рук в положении руки вперед, в стороны, вверх, на месте и в сочетании с различными предметами.</w:t>
      </w:r>
    </w:p>
    <w:p w14:paraId="4EC7D35A" w14:textId="77777777" w:rsidR="0079742E" w:rsidRDefault="00C923B7">
      <w:pPr>
        <w:ind w:left="24" w:firstLine="571"/>
        <w:jc w:val="both"/>
        <w:rPr>
          <w:sz w:val="28"/>
        </w:rPr>
      </w:pPr>
      <w:r>
        <w:rPr>
          <w:sz w:val="28"/>
        </w:rPr>
        <w:t>Из упора стоя у стены одновременное и попеременное сгибание в лучезапястных суставах (ладони располагаются на стене пальцами вве</w:t>
      </w:r>
      <w:r>
        <w:rPr>
          <w:sz w:val="28"/>
        </w:rPr>
        <w:t>рх, в стороны, вниз, пальцы вместе или расставлены, расстояние от стены постепенно увеличивается). То же, но опираясь о стену пальцами. Отталкивание ладонями и пальцами от стены двумя руками одновременно и попеременно правой и левой рукой. Упор лежа. Перед</w:t>
      </w:r>
      <w:r>
        <w:rPr>
          <w:sz w:val="28"/>
        </w:rPr>
        <w:t xml:space="preserve">вижение на руках вправо (влево) по кругу, носки ног на месте. Из упора присев, разгибаясь вперед-вверх, перейти в упор лежа (при касании руками пола, руки согнуть). Тыльное сгибание кистей (к себе) и разгибание, </w:t>
      </w:r>
      <w:proofErr w:type="spellStart"/>
      <w:r>
        <w:rPr>
          <w:sz w:val="28"/>
        </w:rPr>
        <w:t>тержа</w:t>
      </w:r>
      <w:proofErr w:type="spellEnd"/>
      <w:r>
        <w:rPr>
          <w:sz w:val="28"/>
        </w:rPr>
        <w:t xml:space="preserve"> набивной мяч двумя руками у лица. Движ</w:t>
      </w:r>
      <w:r>
        <w:rPr>
          <w:sz w:val="28"/>
        </w:rPr>
        <w:t>ение напоминает заключительную фазу при верхней передаче мяча в волейболе.</w:t>
      </w:r>
    </w:p>
    <w:p w14:paraId="63040613" w14:textId="77777777" w:rsidR="0079742E" w:rsidRDefault="00C923B7">
      <w:pPr>
        <w:ind w:left="38" w:right="5" w:firstLine="571"/>
        <w:jc w:val="both"/>
        <w:rPr>
          <w:sz w:val="28"/>
        </w:rPr>
      </w:pPr>
      <w:r>
        <w:rPr>
          <w:sz w:val="28"/>
        </w:rPr>
        <w:t>Многократные броски набивного мяча от груди двумя руками (вперед над собой) и ловля (особое внимание уделить заключительному движению кистей и пальцев). Броски набивного мяча от гру</w:t>
      </w:r>
      <w:r>
        <w:rPr>
          <w:sz w:val="28"/>
        </w:rPr>
        <w:t>ди двумя руками (из стойки волейболиста) на дальность (соревнование). Многократные передачи баскетбольного (футбольного) мяча в стену и ловля его после отскока. Поочередная ловля и броски набивных и баскетбольных мячей, которые со всех сторон бросают заним</w:t>
      </w:r>
      <w:r>
        <w:rPr>
          <w:sz w:val="28"/>
        </w:rPr>
        <w:t xml:space="preserve">ающемуся партнеры. Ведение баскетбольного мяча ударом о площадку. Упражнения для кистей рук с гантелями. Упражнения с </w:t>
      </w:r>
      <w:r>
        <w:rPr>
          <w:sz w:val="28"/>
        </w:rPr>
        <w:lastRenderedPageBreak/>
        <w:t>кистевым эспандером. Сжимание теннисного (резинового) мяча. Многократные «волейбольные» передачи набивного, гандбольного, баскетбольного м</w:t>
      </w:r>
      <w:r>
        <w:rPr>
          <w:sz w:val="28"/>
        </w:rPr>
        <w:t xml:space="preserve">ячей </w:t>
      </w:r>
      <w:proofErr w:type="gramStart"/>
      <w:r>
        <w:rPr>
          <w:sz w:val="28"/>
        </w:rPr>
        <w:t>в с</w:t>
      </w:r>
      <w:proofErr w:type="gramEnd"/>
      <w:r>
        <w:rPr>
          <w:sz w:val="28"/>
        </w:rPr>
        <w:t xml:space="preserve"> гену. Многократные передачи волейбольного мяча в стену, постепенно увеличивая расстояние от нее. Многократные передачи волейбольного мяча на дальность (с набрасывания партнера или прибора для метания мяча).</w:t>
      </w:r>
    </w:p>
    <w:p w14:paraId="2C69F3B3" w14:textId="77777777" w:rsidR="0079742E" w:rsidRDefault="00C923B7">
      <w:pPr>
        <w:ind w:left="10" w:right="62" w:firstLine="530"/>
        <w:jc w:val="both"/>
        <w:rPr>
          <w:sz w:val="28"/>
        </w:rPr>
      </w:pPr>
      <w:r>
        <w:rPr>
          <w:sz w:val="28"/>
        </w:rPr>
        <w:t>Броски набивного мяча над собой и наблюд</w:t>
      </w:r>
      <w:r>
        <w:rPr>
          <w:sz w:val="28"/>
        </w:rPr>
        <w:t>ение за партнером (двумя, тремя) — в зависимости от действия партнеров, изменение высоты подбрасывания, бросок на свободное место, на партнера и т.д.</w:t>
      </w:r>
    </w:p>
    <w:p w14:paraId="77B6E9F9" w14:textId="77777777" w:rsidR="0079742E" w:rsidRDefault="00C923B7">
      <w:pPr>
        <w:ind w:left="10" w:firstLine="530"/>
        <w:jc w:val="both"/>
        <w:rPr>
          <w:sz w:val="28"/>
        </w:rPr>
      </w:pPr>
      <w:r>
        <w:rPr>
          <w:sz w:val="28"/>
        </w:rPr>
        <w:t>Броски и ловля набивного мяча во встречных колоннах, в тройках в рамках группы тактических действий (напра</w:t>
      </w:r>
      <w:r>
        <w:rPr>
          <w:sz w:val="28"/>
        </w:rPr>
        <w:t>вления первой и второй подачи) - многократно. То же, но броски при первой и второй передачах в соответствии с сигналом. То же в рамках командных действий.</w:t>
      </w:r>
    </w:p>
    <w:p w14:paraId="3F3AEE64" w14:textId="77777777" w:rsidR="0079742E" w:rsidRDefault="00C923B7">
      <w:pPr>
        <w:ind w:left="10" w:right="58" w:firstLine="530"/>
        <w:jc w:val="both"/>
        <w:rPr>
          <w:sz w:val="28"/>
        </w:rPr>
      </w:pPr>
      <w:r>
        <w:rPr>
          <w:sz w:val="28"/>
        </w:rPr>
        <w:t>Нападающий бросает мяч над собой у сетки в определенный момент, или через сетку двумя руками из-за го</w:t>
      </w:r>
      <w:r>
        <w:rPr>
          <w:sz w:val="28"/>
        </w:rPr>
        <w:t>ловы в опорном положении на заднюю линию, или в прыжке одной — на переднюю линию.</w:t>
      </w:r>
    </w:p>
    <w:p w14:paraId="52D852C3" w14:textId="77777777" w:rsidR="0079742E" w:rsidRDefault="00C923B7">
      <w:pPr>
        <w:ind w:left="14" w:right="53" w:firstLine="557"/>
        <w:jc w:val="both"/>
        <w:rPr>
          <w:sz w:val="28"/>
        </w:rPr>
      </w:pPr>
      <w:r>
        <w:rPr>
          <w:sz w:val="28"/>
        </w:rPr>
        <w:t>Защитник наблюдает или ловит мяч на задней линии от броска из-за головы, или идет на страховку и ловит мяч в зоне нападения. Двое нападающих на передней линии бросают мяч дру</w:t>
      </w:r>
      <w:r>
        <w:rPr>
          <w:sz w:val="28"/>
        </w:rPr>
        <w:t>г другу, и в определенный момент кто-то из них бросает мяч через сетку. Защитник должен выбрать место и поймать мяч.</w:t>
      </w:r>
    </w:p>
    <w:p w14:paraId="4FEBD3E9" w14:textId="77777777" w:rsidR="0079742E" w:rsidRDefault="00C923B7">
      <w:pPr>
        <w:ind w:left="5" w:right="48" w:firstLine="586"/>
        <w:jc w:val="both"/>
        <w:rPr>
          <w:sz w:val="28"/>
        </w:rPr>
      </w:pPr>
      <w:r>
        <w:rPr>
          <w:i/>
          <w:sz w:val="28"/>
        </w:rPr>
        <w:t xml:space="preserve">Упражнения для развития качеств, необходимые при подаче мяча. </w:t>
      </w:r>
      <w:r>
        <w:rPr>
          <w:sz w:val="28"/>
        </w:rPr>
        <w:t xml:space="preserve">Круговые движения рук в плечевых суставах с большой амплитудой и </w:t>
      </w:r>
      <w:r>
        <w:rPr>
          <w:sz w:val="28"/>
        </w:rPr>
        <w:t>максимальной быстротой.</w:t>
      </w:r>
    </w:p>
    <w:p w14:paraId="252D8004" w14:textId="77777777" w:rsidR="0079742E" w:rsidRDefault="00C923B7">
      <w:pPr>
        <w:ind w:left="24" w:right="43" w:firstLine="557"/>
        <w:jc w:val="both"/>
        <w:rPr>
          <w:sz w:val="28"/>
        </w:rPr>
      </w:pPr>
      <w:r>
        <w:rPr>
          <w:sz w:val="28"/>
        </w:rPr>
        <w:t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вниз — вперед; то же, но движение выполняется только прав</w:t>
      </w:r>
      <w:r>
        <w:rPr>
          <w:sz w:val="28"/>
        </w:rPr>
        <w:t>ой рукой с шагом правой ногой вперед (как при прямой нижней подаче).</w:t>
      </w:r>
    </w:p>
    <w:p w14:paraId="5D94E248" w14:textId="77777777" w:rsidR="0079742E" w:rsidRDefault="00C923B7">
      <w:pPr>
        <w:ind w:left="34" w:right="19" w:firstLine="552"/>
        <w:jc w:val="both"/>
        <w:rPr>
          <w:sz w:val="28"/>
        </w:rPr>
      </w:pPr>
      <w:r>
        <w:rPr>
          <w:sz w:val="28"/>
        </w:rPr>
        <w:t>Стоя спиной к гимнастической стенке (амортизатор укреплен на уровне плеч), руки за головой, движение рук из-за головы вверх и вперед. То же, одной рукой (правой и левой). То же, но аморти</w:t>
      </w:r>
      <w:r>
        <w:rPr>
          <w:sz w:val="28"/>
        </w:rPr>
        <w:t>затор укреплен за нижнюю рейку, а занимающийся стоит у самой стенки. Движение рукой вверх, затем вперед. Стоя на амортизаторе, руки внизу — поднимание рук через стороны вверх, поднимание прямых рук вверх и отведение назад. То же, но круги руками, стоя прав</w:t>
      </w:r>
      <w:r>
        <w:rPr>
          <w:sz w:val="28"/>
        </w:rPr>
        <w:t>ым боком к стенке (амортизатор укреплен на уровне плеч) — движение правой руки, как при верхней боковой подаче.</w:t>
      </w:r>
    </w:p>
    <w:p w14:paraId="33B9D347" w14:textId="77777777" w:rsidR="0079742E" w:rsidRDefault="00C923B7">
      <w:pPr>
        <w:ind w:left="53" w:right="14" w:firstLine="557"/>
        <w:jc w:val="both"/>
        <w:rPr>
          <w:sz w:val="28"/>
        </w:rPr>
      </w:pPr>
      <w:r>
        <w:rPr>
          <w:sz w:val="28"/>
        </w:rPr>
        <w:t xml:space="preserve">Упражнения с набивным мячом. Броски мяча двумя руками из-за головы с максимальным </w:t>
      </w:r>
      <w:proofErr w:type="spellStart"/>
      <w:r>
        <w:rPr>
          <w:sz w:val="28"/>
        </w:rPr>
        <w:t>прогибанием</w:t>
      </w:r>
      <w:proofErr w:type="spellEnd"/>
      <w:r>
        <w:rPr>
          <w:sz w:val="28"/>
        </w:rPr>
        <w:t xml:space="preserve"> при замахе. Броски мяча снизу одной и двумя руками</w:t>
      </w:r>
      <w:r>
        <w:rPr>
          <w:sz w:val="28"/>
        </w:rPr>
        <w:t>. Броски мяча одной рукой над головой — правой рукой влево, левой - вправо. Броски набивного мяча массой 1 кг «крюком» через сетку. Упражнения с партнером.</w:t>
      </w:r>
    </w:p>
    <w:p w14:paraId="7AEB0C94" w14:textId="77777777" w:rsidR="0079742E" w:rsidRDefault="00C923B7">
      <w:pPr>
        <w:ind w:left="67" w:firstLine="562"/>
        <w:jc w:val="both"/>
        <w:rPr>
          <w:sz w:val="28"/>
        </w:rPr>
      </w:pPr>
      <w:r>
        <w:rPr>
          <w:sz w:val="28"/>
        </w:rPr>
        <w:t>С набивным мячом в руках у стены (1—2 м) в ответ на сигнал бросок снизу, сверху, «крюком». То же, но</w:t>
      </w:r>
      <w:r>
        <w:rPr>
          <w:sz w:val="28"/>
        </w:rPr>
        <w:t xml:space="preserve"> бросок гандбольного мяча через сетку из-за лицевой линии. Броски набивного, гандбольного мяча через сетку </w:t>
      </w:r>
      <w:r>
        <w:rPr>
          <w:sz w:val="28"/>
        </w:rPr>
        <w:lastRenderedPageBreak/>
        <w:t>определенным способом на точность в зоны. То же, но после перемещения от сетки.</w:t>
      </w:r>
    </w:p>
    <w:p w14:paraId="264E760A" w14:textId="77777777" w:rsidR="0079742E" w:rsidRDefault="00C923B7">
      <w:pPr>
        <w:spacing w:before="14"/>
        <w:ind w:left="5" w:right="14" w:firstLine="557"/>
        <w:jc w:val="both"/>
        <w:rPr>
          <w:sz w:val="28"/>
        </w:rPr>
      </w:pPr>
      <w:r>
        <w:rPr>
          <w:sz w:val="28"/>
        </w:rPr>
        <w:t>Упражнения с волейбольным мячом (выполняются многократно подряд). Сов</w:t>
      </w:r>
      <w:r>
        <w:rPr>
          <w:sz w:val="28"/>
        </w:rPr>
        <w:t>ершенствование ударного движения подачи по мячу на резиновых амортизаторах. Подачи с максимальной силой у тренировочной сетки (в сетку). Подачи мяча слабейшей рукой.</w:t>
      </w:r>
    </w:p>
    <w:p w14:paraId="2B13233E" w14:textId="77777777" w:rsidR="0079742E" w:rsidRDefault="00C923B7">
      <w:pPr>
        <w:ind w:firstLine="581"/>
        <w:jc w:val="both"/>
        <w:rPr>
          <w:sz w:val="28"/>
        </w:rPr>
      </w:pPr>
      <w:r>
        <w:rPr>
          <w:i/>
          <w:sz w:val="28"/>
        </w:rPr>
        <w:t xml:space="preserve">Упражнения для развития качеств, необходимых при выполнении нападающих ударов. </w:t>
      </w:r>
      <w:r>
        <w:rPr>
          <w:sz w:val="28"/>
        </w:rPr>
        <w:t>Броски наби</w:t>
      </w:r>
      <w:r>
        <w:rPr>
          <w:sz w:val="28"/>
        </w:rPr>
        <w:t>вного мяча из-за головы двумя руками с активным движением кистей сверху вниз — стоя на месте в прыжке (бросать перед собой в площадку, в гимнастический мат). Броски набивного мяча массой I кг в прыжке из-за головы двумя руками через сетку. Броски набивного</w:t>
      </w:r>
      <w:r>
        <w:rPr>
          <w:sz w:val="28"/>
        </w:rPr>
        <w:t xml:space="preserve"> мяча массой I кг «крюком» в прыжке — в парах и через сетку. Имитация прямого и бокового нападающих ударов, держа в руках мешочки с песком (до 1 кг). Метание теннисного или хоккейного мяча (правой или левой рукой) в цель на стене (высота— 1.5—2 м) или на п</w:t>
      </w:r>
      <w:r>
        <w:rPr>
          <w:sz w:val="28"/>
        </w:rPr>
        <w:t xml:space="preserve">олу (расстояние от 5 до 10 м). Метание выполняется с места, с разбега, после поворота, в прыжке: то же. через сетку. Соревнование на точность метания малых мячей. Совершенствование ударного движения нападающих ударов по мячу на резиновых амортизаторах. То </w:t>
      </w:r>
      <w:r>
        <w:rPr>
          <w:sz w:val="28"/>
        </w:rPr>
        <w:t xml:space="preserve">же, но у тренировочной сетки. Удары выполняются правой и левой рукой с максимальной силой. Удары по мячу на амортизаторах с отягощением на кисти, предплечье, ногах или при отягощении всего </w:t>
      </w:r>
      <w:proofErr w:type="gramStart"/>
      <w:r>
        <w:rPr>
          <w:sz w:val="28"/>
        </w:rPr>
        <w:t>тела(</w:t>
      </w:r>
      <w:proofErr w:type="gramEnd"/>
      <w:r>
        <w:rPr>
          <w:sz w:val="28"/>
        </w:rPr>
        <w:t>куртка, пояс). Спрыгивание с высоты (до 50 см) с последующим п</w:t>
      </w:r>
      <w:r>
        <w:rPr>
          <w:sz w:val="28"/>
        </w:rPr>
        <w:t>рыжком и нападающим ударом по мячу на амортизаторах. Многократное выполнение нападающих ударов с собственного подбрасывания, с набрасыванием партнера или прибора для метания мяча. Чередование бросков набивного мяча и нападающих ударов по мячу на амортизато</w:t>
      </w:r>
      <w:r>
        <w:rPr>
          <w:sz w:val="28"/>
        </w:rPr>
        <w:t>рах; то же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броски и удары через сетку (с собственного подбрасывания).</w:t>
      </w:r>
    </w:p>
    <w:p w14:paraId="183BD18D" w14:textId="77777777" w:rsidR="0079742E" w:rsidRDefault="00C923B7">
      <w:pPr>
        <w:ind w:left="19" w:right="5" w:firstLine="557"/>
        <w:jc w:val="both"/>
        <w:rPr>
          <w:sz w:val="28"/>
        </w:rPr>
      </w:pPr>
      <w:r>
        <w:rPr>
          <w:sz w:val="28"/>
        </w:rPr>
        <w:t>Упражнения в парах. С набивным мячом в руках (I кг) прыжок вверх, замах из-за головы двумя руками и в ответ на сигнал бросок с сильным заключительным движением кистей вниз — вперед и</w:t>
      </w:r>
      <w:r>
        <w:rPr>
          <w:sz w:val="28"/>
        </w:rPr>
        <w:t>ли вверх — вперед плавно. То же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бросок через сетку; то лее, по бросок вниз двумя руками, вверх — одной. В ответ па сигнал «бросок» набивного мяча двумя руками по ходу или с переводом (вправо, влево).</w:t>
      </w:r>
    </w:p>
    <w:p w14:paraId="49E2C166" w14:textId="77777777" w:rsidR="0079742E" w:rsidRDefault="00C923B7">
      <w:pPr>
        <w:ind w:left="24" w:right="10" w:firstLine="581"/>
        <w:jc w:val="both"/>
        <w:rPr>
          <w:sz w:val="28"/>
        </w:rPr>
      </w:pPr>
      <w:r>
        <w:rPr>
          <w:i/>
          <w:sz w:val="28"/>
        </w:rPr>
        <w:t>Упражнения для развития качеств, необходимых при бло</w:t>
      </w:r>
      <w:r>
        <w:rPr>
          <w:i/>
          <w:sz w:val="28"/>
        </w:rPr>
        <w:t xml:space="preserve">кировании. </w:t>
      </w:r>
      <w:r>
        <w:rPr>
          <w:sz w:val="28"/>
        </w:rPr>
        <w:t>Прыжковые упражнения, описанные ранее в сочетании с подниманием рук вверх с касанием повешенного набивного мяча. То же. с касанием волейбольного мяча на резиновых амортизаторах: с места, после перемещения, после поворотов, после поворотов и пере</w:t>
      </w:r>
      <w:r>
        <w:rPr>
          <w:sz w:val="28"/>
        </w:rPr>
        <w:t>мещений (различные сочетания), после прыжка в глубину (спрыгивания).</w:t>
      </w:r>
    </w:p>
    <w:p w14:paraId="1B224238" w14:textId="77777777" w:rsidR="0079742E" w:rsidRDefault="00C923B7">
      <w:pPr>
        <w:ind w:left="5" w:right="34" w:firstLine="562"/>
        <w:jc w:val="both"/>
        <w:rPr>
          <w:sz w:val="28"/>
        </w:rPr>
      </w:pPr>
      <w:r>
        <w:rPr>
          <w:sz w:val="28"/>
        </w:rPr>
        <w:t xml:space="preserve">Стоя у стены (щита) с баскетбольным мячом в руках, подбросить мяч вверх, подпрыгнуть и двумя руками (ладонями) отбить мяч в стену: приземлившись, поймать мяч и </w:t>
      </w:r>
      <w:proofErr w:type="spellStart"/>
      <w:r>
        <w:rPr>
          <w:sz w:val="28"/>
        </w:rPr>
        <w:t>т.л</w:t>
      </w:r>
      <w:proofErr w:type="spellEnd"/>
      <w:r>
        <w:rPr>
          <w:sz w:val="28"/>
        </w:rPr>
        <w:t>.</w:t>
      </w:r>
    </w:p>
    <w:p w14:paraId="0C5321DC" w14:textId="77777777" w:rsidR="0079742E" w:rsidRDefault="00C923B7">
      <w:pPr>
        <w:spacing w:before="5"/>
        <w:ind w:right="34" w:firstLine="562"/>
        <w:jc w:val="both"/>
        <w:rPr>
          <w:sz w:val="28"/>
        </w:rPr>
      </w:pPr>
      <w:r>
        <w:rPr>
          <w:sz w:val="28"/>
        </w:rPr>
        <w:t xml:space="preserve">Отбивание мяча </w:t>
      </w:r>
      <w:proofErr w:type="gramStart"/>
      <w:r>
        <w:rPr>
          <w:sz w:val="28"/>
        </w:rPr>
        <w:t xml:space="preserve">в </w:t>
      </w:r>
      <w:r>
        <w:rPr>
          <w:sz w:val="28"/>
        </w:rPr>
        <w:t>высшей точки</w:t>
      </w:r>
      <w:proofErr w:type="gramEnd"/>
      <w:r>
        <w:rPr>
          <w:sz w:val="28"/>
        </w:rPr>
        <w:t xml:space="preserve"> взлета. Обучающийся располагается спиной к стене. Бросить мяч вверх - назад, повернуться на 180 градусов и в прыжке отбить мяч в стену. Те же предыдущие два упражнения, но мяч </w:t>
      </w:r>
      <w:r>
        <w:rPr>
          <w:sz w:val="28"/>
        </w:rPr>
        <w:lastRenderedPageBreak/>
        <w:t>набрасывает партнер. Партнер с мячом может менян, высоту подбрасыва</w:t>
      </w:r>
      <w:r>
        <w:rPr>
          <w:sz w:val="28"/>
        </w:rPr>
        <w:t xml:space="preserve">ния, выполняв отвлекающие и обманные движения: замах и движение на бросок, но в последний момент мяч задерживается в руках и тут же подбрасывается и т. д. То же. поворот блокирующего по сигналу партнера. Вначале мяч подбрасывается после поворота, затем во </w:t>
      </w:r>
      <w:r>
        <w:rPr>
          <w:sz w:val="28"/>
        </w:rPr>
        <w:t>время поворота и. наконец, до поворота. Выполнение перечисленных упражнений, но после перемещения и остановки. Многократные прыжки с доставанием ладонями подвешенного набивного мяча или волейбольного на амортизаторах.</w:t>
      </w:r>
    </w:p>
    <w:p w14:paraId="6C469B48" w14:textId="77777777" w:rsidR="0079742E" w:rsidRDefault="00C923B7">
      <w:pPr>
        <w:ind w:left="14" w:right="29" w:firstLine="562"/>
        <w:jc w:val="both"/>
        <w:rPr>
          <w:sz w:val="28"/>
        </w:rPr>
      </w:pPr>
      <w:r>
        <w:rPr>
          <w:sz w:val="28"/>
        </w:rPr>
        <w:t xml:space="preserve">Передвижение вдоль </w:t>
      </w:r>
      <w:r>
        <w:rPr>
          <w:spacing w:val="28"/>
          <w:sz w:val="28"/>
        </w:rPr>
        <w:t>сетки</w:t>
      </w:r>
      <w:r>
        <w:rPr>
          <w:sz w:val="28"/>
        </w:rPr>
        <w:t xml:space="preserve"> лицом к ней п</w:t>
      </w:r>
      <w:r>
        <w:rPr>
          <w:sz w:val="28"/>
        </w:rPr>
        <w:t>риставными шагами правым и левым боком вперед, остановка и принятие исходного положения для блокирования. Тоже, но в положении спиной к сетке и с поворотом на 180 градусов. То же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что предыдущие два упражнения, но на расстоянии 1 м от сетки, исходное полож</w:t>
      </w:r>
      <w:r>
        <w:rPr>
          <w:sz w:val="28"/>
        </w:rPr>
        <w:t xml:space="preserve">ение принимается после одного шага к сетке. То же, что последние три упражнения, но остановка и </w:t>
      </w:r>
      <w:proofErr w:type="gramStart"/>
      <w:r>
        <w:rPr>
          <w:sz w:val="28"/>
        </w:rPr>
        <w:t>прыжок</w:t>
      </w:r>
      <w:proofErr w:type="gramEnd"/>
      <w:r>
        <w:rPr>
          <w:sz w:val="28"/>
        </w:rPr>
        <w:t xml:space="preserve"> но сигналу. Перемещения у сетки, остановка и прыжок вверх, ладонями коснуться подвешенного над сеткой набивною (волейбольного) мяча.</w:t>
      </w:r>
    </w:p>
    <w:p w14:paraId="6BC0195B" w14:textId="77777777" w:rsidR="0079742E" w:rsidRDefault="00C923B7">
      <w:pPr>
        <w:spacing w:before="10"/>
        <w:ind w:left="29" w:right="19" w:firstLine="542"/>
        <w:jc w:val="both"/>
        <w:rPr>
          <w:sz w:val="28"/>
        </w:rPr>
      </w:pPr>
      <w:r>
        <w:rPr>
          <w:sz w:val="28"/>
        </w:rPr>
        <w:t>Двое занимающихся ст</w:t>
      </w:r>
      <w:r>
        <w:rPr>
          <w:sz w:val="28"/>
        </w:rPr>
        <w:t>оят у сетки лицом к ней на противоположных сторонах площадки, один двигается приставными шагами с остановками и изменением направления, другой старается повторить его действия. То же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с прыжком, стараться над сеткой коснуться ладоней партнера. Упражнени</w:t>
      </w:r>
      <w:r>
        <w:rPr>
          <w:sz w:val="28"/>
        </w:rPr>
        <w:t>я вдвоем, втроем на согласованность действий на основе перечисленных упражнений.</w:t>
      </w:r>
    </w:p>
    <w:p w14:paraId="4399B02B" w14:textId="77777777" w:rsidR="0079742E" w:rsidRDefault="00C923B7">
      <w:pPr>
        <w:ind w:left="29" w:right="19" w:firstLine="566"/>
        <w:jc w:val="both"/>
        <w:rPr>
          <w:sz w:val="28"/>
        </w:rPr>
      </w:pPr>
      <w:r>
        <w:rPr>
          <w:sz w:val="28"/>
        </w:rPr>
        <w:t>Нападающий с набивным мячом перемещается вдоль сетки. выполняет остановки и в прыжке бросает мяч над собой; блокирующий должен своевременно занять исходное положение и прыгнут</w:t>
      </w:r>
      <w:r>
        <w:rPr>
          <w:sz w:val="28"/>
        </w:rPr>
        <w:t>ь на блок так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чтобы ладони были над сеткой в момент выпуска мяча из рук нападающего.</w:t>
      </w:r>
    </w:p>
    <w:p w14:paraId="7A08420D" w14:textId="77777777" w:rsidR="0079742E" w:rsidRDefault="00C923B7">
      <w:pPr>
        <w:spacing w:before="5"/>
        <w:ind w:left="48" w:firstLine="557"/>
        <w:jc w:val="both"/>
        <w:rPr>
          <w:sz w:val="28"/>
        </w:rPr>
      </w:pPr>
      <w:r>
        <w:rPr>
          <w:sz w:val="28"/>
        </w:rPr>
        <w:t>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 в пред</w:t>
      </w:r>
      <w:r>
        <w:rPr>
          <w:sz w:val="28"/>
        </w:rPr>
        <w:t>ыдущем упражнении). Предыдущие дна упражнения, но блокирующих у сетки — трос, блокируют двое.</w:t>
      </w:r>
    </w:p>
    <w:p w14:paraId="29DAE429" w14:textId="77777777" w:rsidR="0079742E" w:rsidRDefault="00C923B7">
      <w:pPr>
        <w:tabs>
          <w:tab w:val="left" w:pos="1008"/>
        </w:tabs>
        <w:jc w:val="center"/>
        <w:rPr>
          <w:b/>
          <w:sz w:val="28"/>
          <w:highlight w:val="white"/>
        </w:rPr>
      </w:pPr>
      <w:r>
        <w:rPr>
          <w:sz w:val="28"/>
        </w:rPr>
        <w:t>5. Содержание общих разделов программы:</w:t>
      </w:r>
    </w:p>
    <w:p w14:paraId="4D6FC10D" w14:textId="77777777" w:rsidR="0079742E" w:rsidRDefault="00C923B7">
      <w:pPr>
        <w:spacing w:before="115"/>
        <w:ind w:left="5" w:right="67" w:firstLine="566"/>
        <w:jc w:val="both"/>
        <w:rPr>
          <w:sz w:val="28"/>
        </w:rPr>
      </w:pPr>
      <w:r>
        <w:rPr>
          <w:b/>
          <w:sz w:val="28"/>
          <w:u w:val="single"/>
        </w:rPr>
        <w:t>Краткие сведения об игре в волейбол, обзор развития волейбола.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Описание игры в волейбол. Оборудование, инвентарь. Краткие </w:t>
      </w:r>
      <w:r>
        <w:rPr>
          <w:sz w:val="28"/>
        </w:rPr>
        <w:t>исторические сведения о возникновении игры. Год рождения волейбола</w:t>
      </w:r>
      <w:r>
        <w:rPr>
          <w:spacing w:val="-4"/>
          <w:sz w:val="28"/>
        </w:rPr>
        <w:t xml:space="preserve">.  Основатель </w:t>
      </w:r>
      <w:proofErr w:type="gramStart"/>
      <w:r>
        <w:rPr>
          <w:spacing w:val="-4"/>
          <w:sz w:val="28"/>
        </w:rPr>
        <w:t>игры  в</w:t>
      </w:r>
      <w:proofErr w:type="gramEnd"/>
      <w:r>
        <w:rPr>
          <w:spacing w:val="-4"/>
          <w:sz w:val="28"/>
        </w:rPr>
        <w:t xml:space="preserve"> волейбол. Родина волейбола. </w:t>
      </w:r>
      <w:r>
        <w:rPr>
          <w:sz w:val="28"/>
        </w:rPr>
        <w:t xml:space="preserve">Первые шаги волейбола. Первые шаги волейбола у нас в стране. Развитие волейбола среди обучающихся. Соревнования по волейболу города </w:t>
      </w:r>
      <w:r>
        <w:rPr>
          <w:sz w:val="28"/>
        </w:rPr>
        <w:t xml:space="preserve">Москвы в системе ГОУ СПО. </w:t>
      </w:r>
    </w:p>
    <w:p w14:paraId="534DE67D" w14:textId="77777777" w:rsidR="0079742E" w:rsidRDefault="0079742E">
      <w:pPr>
        <w:spacing w:before="5"/>
        <w:ind w:right="53" w:firstLine="562"/>
        <w:jc w:val="both"/>
        <w:rPr>
          <w:sz w:val="28"/>
          <w:u w:val="single"/>
        </w:rPr>
      </w:pPr>
    </w:p>
    <w:p w14:paraId="6E903049" w14:textId="77777777" w:rsidR="0079742E" w:rsidRDefault="00C923B7">
      <w:pPr>
        <w:ind w:left="14" w:right="38" w:firstLine="557"/>
        <w:jc w:val="both"/>
        <w:rPr>
          <w:b/>
          <w:sz w:val="28"/>
        </w:rPr>
      </w:pPr>
      <w:r>
        <w:rPr>
          <w:b/>
          <w:sz w:val="28"/>
          <w:u w:val="single"/>
        </w:rPr>
        <w:t>Краткие сведения о физиологии человека. Гигиена и питание. Предупреждение травм</w:t>
      </w:r>
      <w:r>
        <w:rPr>
          <w:b/>
          <w:sz w:val="28"/>
        </w:rPr>
        <w:t xml:space="preserve">. </w:t>
      </w:r>
    </w:p>
    <w:p w14:paraId="2C99496C" w14:textId="77777777" w:rsidR="0079742E" w:rsidRDefault="00C923B7">
      <w:pPr>
        <w:ind w:left="14" w:right="38" w:firstLine="557"/>
        <w:jc w:val="both"/>
        <w:rPr>
          <w:sz w:val="28"/>
        </w:rPr>
      </w:pPr>
      <w:r>
        <w:rPr>
          <w:sz w:val="28"/>
        </w:rPr>
        <w:t>Краткие сведения о строении и функциях организма человека. Костная система и ее развитие. Связочный аппарат и ею функции. Влияние физических упраж</w:t>
      </w:r>
      <w:r>
        <w:rPr>
          <w:sz w:val="28"/>
        </w:rPr>
        <w:t>нений на увеличение мышечной массы и подвижность суставов. Влияние физических упражнений на систему дыхания. Дыхание в процессе занятий волейболом.</w:t>
      </w:r>
    </w:p>
    <w:p w14:paraId="0FA2731A" w14:textId="77777777" w:rsidR="0079742E" w:rsidRDefault="00C923B7">
      <w:pPr>
        <w:spacing w:before="5"/>
        <w:ind w:right="53" w:firstLine="562"/>
        <w:jc w:val="both"/>
        <w:rPr>
          <w:sz w:val="28"/>
        </w:rPr>
      </w:pPr>
      <w:r>
        <w:rPr>
          <w:sz w:val="28"/>
        </w:rPr>
        <w:lastRenderedPageBreak/>
        <w:t>Общий режим дня. Гигиена сна. Питание. Гигиена</w:t>
      </w:r>
      <w:r>
        <w:rPr>
          <w:sz w:val="28"/>
        </w:rPr>
        <w:br/>
        <w:t>одежды, обуви. Гигиенические требования к инвентарю и спортив</w:t>
      </w:r>
      <w:r>
        <w:rPr>
          <w:sz w:val="28"/>
        </w:rPr>
        <w:t>ной</w:t>
      </w:r>
      <w:r>
        <w:rPr>
          <w:sz w:val="28"/>
        </w:rPr>
        <w:br/>
        <w:t>форме. Зависимость появления травм от неправильного отношения к</w:t>
      </w:r>
      <w:r>
        <w:rPr>
          <w:sz w:val="28"/>
        </w:rPr>
        <w:br/>
        <w:t>гигиеническим требованиям. Врачебный контроль. Самоконтроль. Предупреждение травм при занятиях волейболом.</w:t>
      </w:r>
    </w:p>
    <w:p w14:paraId="66266F21" w14:textId="77777777" w:rsidR="0079742E" w:rsidRDefault="00C923B7">
      <w:pPr>
        <w:spacing w:before="5"/>
        <w:ind w:left="29" w:right="43" w:firstLine="557"/>
        <w:jc w:val="both"/>
        <w:rPr>
          <w:sz w:val="28"/>
        </w:rPr>
      </w:pPr>
      <w:r>
        <w:rPr>
          <w:b/>
          <w:sz w:val="28"/>
          <w:u w:val="single"/>
        </w:rPr>
        <w:t>Правила игры в волейбол.</w:t>
      </w:r>
      <w:r>
        <w:rPr>
          <w:sz w:val="28"/>
        </w:rPr>
        <w:t xml:space="preserve"> </w:t>
      </w:r>
    </w:p>
    <w:p w14:paraId="6B823827" w14:textId="77777777" w:rsidR="0079742E" w:rsidRDefault="00C923B7">
      <w:pPr>
        <w:spacing w:before="5"/>
        <w:ind w:left="29" w:right="43" w:firstLine="557"/>
        <w:jc w:val="both"/>
        <w:rPr>
          <w:sz w:val="28"/>
        </w:rPr>
      </w:pPr>
      <w:r>
        <w:rPr>
          <w:sz w:val="28"/>
        </w:rPr>
        <w:t xml:space="preserve">Состав команды, замена игроков, костюм игрока. </w:t>
      </w:r>
      <w:r>
        <w:rPr>
          <w:sz w:val="28"/>
        </w:rPr>
        <w:t>Основы судейской терминологии и жеста. Виды соревнований. Понятие о методике судейства.</w:t>
      </w:r>
    </w:p>
    <w:p w14:paraId="7DB110F9" w14:textId="77777777" w:rsidR="0079742E" w:rsidRDefault="0079742E">
      <w:pPr>
        <w:ind w:left="-109"/>
        <w:rPr>
          <w:b/>
          <w:sz w:val="28"/>
          <w:u w:val="single"/>
        </w:rPr>
      </w:pPr>
    </w:p>
    <w:p w14:paraId="0CE51460" w14:textId="77777777" w:rsidR="0079742E" w:rsidRDefault="00C923B7">
      <w:pPr>
        <w:spacing w:before="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Техника игры в волейбол.</w:t>
      </w:r>
    </w:p>
    <w:p w14:paraId="4B4B5A5A" w14:textId="77777777" w:rsidR="0079742E" w:rsidRDefault="00C923B7">
      <w:pPr>
        <w:spacing w:before="374"/>
        <w:ind w:left="562"/>
        <w:rPr>
          <w:sz w:val="28"/>
          <w:u w:val="single"/>
        </w:rPr>
      </w:pPr>
      <w:r>
        <w:rPr>
          <w:sz w:val="28"/>
          <w:u w:val="single"/>
        </w:rPr>
        <w:t xml:space="preserve">1.Техника нападения. </w:t>
      </w:r>
    </w:p>
    <w:p w14:paraId="24D6005E" w14:textId="77777777" w:rsidR="0079742E" w:rsidRDefault="00C923B7">
      <w:pPr>
        <w:spacing w:before="374"/>
        <w:ind w:left="562"/>
        <w:rPr>
          <w:sz w:val="28"/>
        </w:rPr>
      </w:pPr>
      <w:r>
        <w:rPr>
          <w:sz w:val="28"/>
          <w:u w:val="single"/>
        </w:rPr>
        <w:t>Действия без мяча.</w:t>
      </w:r>
    </w:p>
    <w:p w14:paraId="40D8EF8A" w14:textId="77777777" w:rsidR="0079742E" w:rsidRDefault="00C923B7">
      <w:pPr>
        <w:spacing w:before="5"/>
        <w:ind w:right="19" w:firstLine="547"/>
        <w:jc w:val="both"/>
        <w:rPr>
          <w:sz w:val="28"/>
        </w:rPr>
      </w:pPr>
      <w:r>
        <w:rPr>
          <w:i/>
          <w:sz w:val="28"/>
        </w:rPr>
        <w:t xml:space="preserve">Перемещения и стойки: </w:t>
      </w:r>
      <w:r>
        <w:rPr>
          <w:sz w:val="28"/>
        </w:rPr>
        <w:t xml:space="preserve">стартовая стойка (исходные положения) в сочетании с перемещениями: ходьба </w:t>
      </w:r>
      <w:proofErr w:type="spellStart"/>
      <w:r>
        <w:rPr>
          <w:sz w:val="28"/>
        </w:rPr>
        <w:t>скрес</w:t>
      </w:r>
      <w:r>
        <w:rPr>
          <w:sz w:val="28"/>
        </w:rPr>
        <w:t>тным</w:t>
      </w:r>
      <w:proofErr w:type="spellEnd"/>
      <w:r>
        <w:rPr>
          <w:sz w:val="28"/>
        </w:rPr>
        <w:t xml:space="preserve"> шагом вправо, влево, бег спиной вперед; перемещения приставными шагами спиной вперед; двойной шаг назад, вправо, влево, остановка прыжком; прыжки: сочетание способов перемещений.</w:t>
      </w:r>
    </w:p>
    <w:p w14:paraId="5D6A4F5B" w14:textId="77777777" w:rsidR="0079742E" w:rsidRDefault="00C923B7">
      <w:pPr>
        <w:ind w:left="562"/>
        <w:rPr>
          <w:sz w:val="28"/>
        </w:rPr>
      </w:pPr>
      <w:r>
        <w:rPr>
          <w:sz w:val="28"/>
          <w:u w:val="single"/>
        </w:rPr>
        <w:t>Действия с мячом.</w:t>
      </w:r>
    </w:p>
    <w:p w14:paraId="5273482C" w14:textId="77777777" w:rsidR="0079742E" w:rsidRDefault="00C923B7">
      <w:pPr>
        <w:spacing w:before="14"/>
        <w:ind w:left="14" w:right="19" w:firstLine="547"/>
        <w:jc w:val="both"/>
        <w:rPr>
          <w:sz w:val="28"/>
        </w:rPr>
      </w:pPr>
      <w:r>
        <w:rPr>
          <w:i/>
          <w:sz w:val="28"/>
        </w:rPr>
        <w:t xml:space="preserve">Передача мяча: </w:t>
      </w:r>
      <w:r>
        <w:rPr>
          <w:sz w:val="28"/>
        </w:rPr>
        <w:t>сверху двумя руками; передача на точнос</w:t>
      </w:r>
      <w:r>
        <w:rPr>
          <w:sz w:val="28"/>
        </w:rPr>
        <w:t>ть, с перемещением в парах; встречная передача, передача в треугольнике. Отбивание мяча в прыжке кулаком через сетку, в непосредственной близости об нее.</w:t>
      </w:r>
    </w:p>
    <w:p w14:paraId="2BA4B254" w14:textId="77777777" w:rsidR="0079742E" w:rsidRDefault="00C923B7">
      <w:pPr>
        <w:spacing w:before="5"/>
        <w:ind w:left="48" w:right="10" w:firstLine="538"/>
        <w:jc w:val="both"/>
        <w:rPr>
          <w:sz w:val="28"/>
        </w:rPr>
      </w:pPr>
      <w:r>
        <w:rPr>
          <w:i/>
          <w:sz w:val="28"/>
        </w:rPr>
        <w:t xml:space="preserve">Подача мяча: </w:t>
      </w:r>
      <w:r>
        <w:rPr>
          <w:sz w:val="28"/>
        </w:rPr>
        <w:t>нижняя прямая на точность, нижняя боковая на точность.</w:t>
      </w:r>
    </w:p>
    <w:p w14:paraId="6859FB08" w14:textId="77777777" w:rsidR="0079742E" w:rsidRDefault="00C923B7">
      <w:pPr>
        <w:ind w:left="19" w:firstLine="562"/>
        <w:rPr>
          <w:sz w:val="28"/>
        </w:rPr>
      </w:pPr>
      <w:r>
        <w:rPr>
          <w:i/>
          <w:sz w:val="28"/>
        </w:rPr>
        <w:t xml:space="preserve">Напасающие удары: </w:t>
      </w:r>
      <w:r>
        <w:rPr>
          <w:sz w:val="28"/>
        </w:rPr>
        <w:t>по ходу сильнейш</w:t>
      </w:r>
      <w:r>
        <w:rPr>
          <w:sz w:val="28"/>
        </w:rPr>
        <w:t>ей рукой с разбега (1.    2,    3     шага)    по    мячу,    подвешенному     на    амортизаторах: установленному  в держателе;  через  сетку  по  мячу,  наброшенному партнером; нападающий удар из зоны 4 с передачи партнера из зоны 3. Нападающий удар из з</w:t>
      </w:r>
      <w:r>
        <w:rPr>
          <w:sz w:val="28"/>
        </w:rPr>
        <w:t>он 4,3,2 с высоких и средних передач.</w:t>
      </w:r>
    </w:p>
    <w:p w14:paraId="5F005CC9" w14:textId="77777777" w:rsidR="0079742E" w:rsidRDefault="0079742E">
      <w:pPr>
        <w:spacing w:before="5"/>
        <w:ind w:left="595"/>
        <w:rPr>
          <w:sz w:val="28"/>
          <w:u w:val="single"/>
        </w:rPr>
      </w:pPr>
    </w:p>
    <w:p w14:paraId="2BF48707" w14:textId="77777777" w:rsidR="0079742E" w:rsidRDefault="00C923B7">
      <w:pPr>
        <w:spacing w:before="5"/>
        <w:ind w:left="595"/>
        <w:rPr>
          <w:sz w:val="28"/>
          <w:u w:val="single"/>
        </w:rPr>
      </w:pPr>
      <w:r>
        <w:rPr>
          <w:sz w:val="28"/>
          <w:u w:val="single"/>
        </w:rPr>
        <w:t xml:space="preserve">Техника защиты. </w:t>
      </w:r>
    </w:p>
    <w:p w14:paraId="5EECE29F" w14:textId="77777777" w:rsidR="0079742E" w:rsidRDefault="00C923B7">
      <w:pPr>
        <w:spacing w:before="5"/>
        <w:ind w:left="595"/>
        <w:rPr>
          <w:sz w:val="28"/>
        </w:rPr>
      </w:pPr>
      <w:r>
        <w:rPr>
          <w:sz w:val="28"/>
          <w:u w:val="single"/>
        </w:rPr>
        <w:t>Действия без мяча.</w:t>
      </w:r>
    </w:p>
    <w:p w14:paraId="40BEC7C0" w14:textId="77777777" w:rsidR="0079742E" w:rsidRDefault="00C923B7">
      <w:pPr>
        <w:spacing w:before="5"/>
        <w:ind w:left="38" w:firstLine="552"/>
        <w:jc w:val="both"/>
        <w:rPr>
          <w:sz w:val="28"/>
        </w:rPr>
      </w:pPr>
      <w:r>
        <w:rPr>
          <w:i/>
          <w:sz w:val="28"/>
        </w:rPr>
        <w:t xml:space="preserve">Перемещения и стойки: </w:t>
      </w:r>
      <w:r>
        <w:rPr>
          <w:sz w:val="28"/>
        </w:rPr>
        <w:t xml:space="preserve">стартовая стойка (исходные положения) в сочетании с перемещениями. Ходьба, бег, перемещаясь </w:t>
      </w:r>
      <w:proofErr w:type="spellStart"/>
      <w:r>
        <w:rPr>
          <w:sz w:val="28"/>
        </w:rPr>
        <w:t>скрестным</w:t>
      </w:r>
      <w:proofErr w:type="spellEnd"/>
      <w:r>
        <w:rPr>
          <w:sz w:val="28"/>
        </w:rPr>
        <w:t xml:space="preserve"> шагом вправо, спиной вперед. Перемещения </w:t>
      </w:r>
      <w:r>
        <w:rPr>
          <w:sz w:val="28"/>
        </w:rPr>
        <w:t>приставными шагами, спиной вперед. Скачок назад, вправо, влево. Остановка прыжком. Падения и перекаты после падений. Сочетание способов перемещений с остановками и стойками. Сочетание способов перемещений и стоек с техническими приемами игры в защите.</w:t>
      </w:r>
    </w:p>
    <w:p w14:paraId="7201F05B" w14:textId="77777777" w:rsidR="0079742E" w:rsidRDefault="00C923B7">
      <w:pPr>
        <w:ind w:left="600"/>
        <w:rPr>
          <w:sz w:val="28"/>
          <w:u w:val="single"/>
        </w:rPr>
      </w:pPr>
      <w:r>
        <w:rPr>
          <w:sz w:val="28"/>
          <w:u w:val="single"/>
        </w:rPr>
        <w:t>Дейс</w:t>
      </w:r>
      <w:r>
        <w:rPr>
          <w:sz w:val="28"/>
          <w:u w:val="single"/>
        </w:rPr>
        <w:t>твия с мячом.</w:t>
      </w:r>
    </w:p>
    <w:p w14:paraId="4F6ECA92" w14:textId="77777777" w:rsidR="0079742E" w:rsidRDefault="00C923B7">
      <w:pPr>
        <w:tabs>
          <w:tab w:val="left" w:pos="4469"/>
        </w:tabs>
        <w:spacing w:before="5"/>
        <w:ind w:left="43" w:firstLine="566"/>
        <w:jc w:val="both"/>
        <w:rPr>
          <w:sz w:val="28"/>
        </w:rPr>
      </w:pPr>
      <w:r>
        <w:rPr>
          <w:i/>
          <w:sz w:val="28"/>
        </w:rPr>
        <w:t xml:space="preserve">Прием мяча: </w:t>
      </w:r>
      <w:r>
        <w:rPr>
          <w:sz w:val="28"/>
        </w:rPr>
        <w:t>снизу двумя руками (отбивание мяча снизу двумя</w:t>
      </w:r>
      <w:r>
        <w:rPr>
          <w:sz w:val="28"/>
        </w:rPr>
        <w:br/>
        <w:t>руками в парах, с различными заданиями; многократное подбивание</w:t>
      </w:r>
      <w:r>
        <w:rPr>
          <w:sz w:val="28"/>
        </w:rPr>
        <w:br/>
        <w:t>мяча   снизу    над   собой</w:t>
      </w:r>
      <w:proofErr w:type="gramStart"/>
      <w:r>
        <w:rPr>
          <w:sz w:val="28"/>
        </w:rPr>
        <w:t xml:space="preserve">):   </w:t>
      </w:r>
      <w:proofErr w:type="gramEnd"/>
      <w:r>
        <w:rPr>
          <w:sz w:val="28"/>
        </w:rPr>
        <w:t xml:space="preserve">прием   снизу - с   подачи;   одиночное блокирование </w:t>
      </w:r>
      <w:r>
        <w:rPr>
          <w:sz w:val="28"/>
        </w:rPr>
        <w:lastRenderedPageBreak/>
        <w:t>(стоя на подставке в зонах 4, 2, 3</w:t>
      </w:r>
      <w:r>
        <w:rPr>
          <w:sz w:val="28"/>
        </w:rPr>
        <w:t xml:space="preserve">). Прием мяча сверху двумя руками, снизу двумя руками с подачи в зонах 6. 1. 5 и первая передача в зоны 3. 2. Нижняя передача на точность, прием мяча снизу двумя руками с подачи в зонах 6. </w:t>
      </w:r>
      <w:r>
        <w:rPr>
          <w:spacing w:val="34"/>
          <w:sz w:val="28"/>
        </w:rPr>
        <w:t>1,5</w:t>
      </w:r>
      <w:r>
        <w:rPr>
          <w:sz w:val="28"/>
        </w:rPr>
        <w:t xml:space="preserve"> и первая передача в зоны 4. 3. 2: прием мяча сверху двумя рукам</w:t>
      </w:r>
      <w:r>
        <w:rPr>
          <w:sz w:val="28"/>
        </w:rPr>
        <w:t>и с выпадом в сторону и последующим нападением и перекатом на бедро и спину.</w:t>
      </w:r>
    </w:p>
    <w:p w14:paraId="685E1216" w14:textId="77777777" w:rsidR="0079742E" w:rsidRDefault="00C923B7">
      <w:pPr>
        <w:spacing w:before="5"/>
        <w:ind w:left="581"/>
        <w:jc w:val="center"/>
        <w:rPr>
          <w:b/>
          <w:sz w:val="28"/>
          <w:u w:val="single"/>
        </w:rPr>
      </w:pPr>
      <w:r>
        <w:rPr>
          <w:sz w:val="28"/>
        </w:rPr>
        <w:t xml:space="preserve"> </w:t>
      </w:r>
      <w:r>
        <w:rPr>
          <w:b/>
          <w:sz w:val="28"/>
          <w:u w:val="single"/>
        </w:rPr>
        <w:t>Тактика игры в волейбол.</w:t>
      </w:r>
    </w:p>
    <w:p w14:paraId="7BE8C808" w14:textId="77777777" w:rsidR="0079742E" w:rsidRDefault="00C923B7">
      <w:pPr>
        <w:spacing w:before="5"/>
        <w:ind w:left="581"/>
        <w:rPr>
          <w:sz w:val="28"/>
        </w:rPr>
      </w:pPr>
      <w:r>
        <w:rPr>
          <w:spacing w:val="-3"/>
          <w:sz w:val="28"/>
          <w:u w:val="single"/>
        </w:rPr>
        <w:t>Тактика нападения.</w:t>
      </w:r>
    </w:p>
    <w:p w14:paraId="2C4EC648" w14:textId="77777777" w:rsidR="0079742E" w:rsidRDefault="00C923B7">
      <w:pPr>
        <w:spacing w:before="34"/>
        <w:ind w:left="29" w:firstLine="557"/>
        <w:jc w:val="both"/>
        <w:rPr>
          <w:sz w:val="28"/>
        </w:rPr>
      </w:pPr>
      <w:r>
        <w:rPr>
          <w:i/>
          <w:spacing w:val="-4"/>
          <w:sz w:val="28"/>
        </w:rPr>
        <w:t xml:space="preserve">Индивидуальные действия. </w:t>
      </w:r>
      <w:r>
        <w:rPr>
          <w:spacing w:val="-4"/>
          <w:sz w:val="28"/>
        </w:rPr>
        <w:t xml:space="preserve">Выбор места: для выполнения второй </w:t>
      </w:r>
      <w:r>
        <w:rPr>
          <w:spacing w:val="-2"/>
          <w:sz w:val="28"/>
        </w:rPr>
        <w:t>передачи в зонах 3. 2: для нападающего улара (прямою сильнейшей</w:t>
      </w:r>
    </w:p>
    <w:p w14:paraId="651976DF" w14:textId="77777777" w:rsidR="0079742E" w:rsidRDefault="00C923B7">
      <w:pPr>
        <w:ind w:left="24"/>
        <w:jc w:val="both"/>
        <w:rPr>
          <w:sz w:val="28"/>
        </w:rPr>
      </w:pPr>
      <w:r>
        <w:rPr>
          <w:spacing w:val="-2"/>
          <w:sz w:val="28"/>
        </w:rPr>
        <w:t xml:space="preserve">рукой в зонах 4 и </w:t>
      </w:r>
      <w:r>
        <w:rPr>
          <w:sz w:val="28"/>
        </w:rPr>
        <w:t>2):</w:t>
      </w:r>
      <w:r>
        <w:rPr>
          <w:spacing w:val="-2"/>
          <w:sz w:val="28"/>
        </w:rPr>
        <w:t xml:space="preserve"> для выполнения второй передачи в зоне 2: стоя спиной по направлению: для выполнения подачи (верхней прямой).</w:t>
      </w:r>
    </w:p>
    <w:p w14:paraId="1CF22421" w14:textId="77777777" w:rsidR="0079742E" w:rsidRDefault="00C923B7">
      <w:pPr>
        <w:ind w:left="10" w:firstLine="571"/>
        <w:jc w:val="both"/>
        <w:rPr>
          <w:sz w:val="28"/>
        </w:rPr>
      </w:pPr>
      <w:r>
        <w:rPr>
          <w:sz w:val="28"/>
        </w:rPr>
        <w:t xml:space="preserve">При действиях с мячом: выбор способа отбивания мяча через </w:t>
      </w:r>
      <w:r>
        <w:rPr>
          <w:spacing w:val="-1"/>
          <w:sz w:val="28"/>
        </w:rPr>
        <w:t>сетку (стоя на площадке): передачей сверху двумя руками, кулаком, с</w:t>
      </w:r>
      <w:r>
        <w:rPr>
          <w:spacing w:val="-1"/>
          <w:sz w:val="28"/>
        </w:rPr>
        <w:t xml:space="preserve">низу. Чередование нижних подач, в дальнюю и ближнюю к сетке </w:t>
      </w:r>
      <w:r>
        <w:rPr>
          <w:spacing w:val="-4"/>
          <w:sz w:val="28"/>
        </w:rPr>
        <w:t xml:space="preserve">половину площадки. Подача (нижняя) на точность в зоны (по заданию). </w:t>
      </w:r>
      <w:r>
        <w:rPr>
          <w:sz w:val="28"/>
        </w:rPr>
        <w:t xml:space="preserve">Чередование способов подач на точность: в ближнюю, дальнюю </w:t>
      </w:r>
      <w:r>
        <w:rPr>
          <w:spacing w:val="-2"/>
          <w:sz w:val="28"/>
        </w:rPr>
        <w:t xml:space="preserve">половины площадки. Выбор способа отбивания мяча, через сетку: </w:t>
      </w:r>
      <w:r>
        <w:rPr>
          <w:spacing w:val="-4"/>
          <w:sz w:val="28"/>
        </w:rPr>
        <w:t>передач</w:t>
      </w:r>
      <w:r>
        <w:rPr>
          <w:spacing w:val="-4"/>
          <w:sz w:val="28"/>
        </w:rPr>
        <w:t xml:space="preserve">ей сверху двумя руками, кулаком (стоя на площадке в прыжке); </w:t>
      </w:r>
      <w:r>
        <w:rPr>
          <w:spacing w:val="-3"/>
          <w:sz w:val="28"/>
        </w:rPr>
        <w:t xml:space="preserve">снизу (в положении лицом, боком, спиной к сетке). Подача на игрока, </w:t>
      </w:r>
      <w:r>
        <w:rPr>
          <w:spacing w:val="-4"/>
          <w:sz w:val="28"/>
        </w:rPr>
        <w:t xml:space="preserve">слабо владеющего навыками приема мяча. Чередование способов подач </w:t>
      </w:r>
      <w:r>
        <w:rPr>
          <w:spacing w:val="-3"/>
          <w:sz w:val="28"/>
        </w:rPr>
        <w:t xml:space="preserve">(нижних и верхней прямой): вторая передача </w:t>
      </w:r>
      <w:r>
        <w:rPr>
          <w:sz w:val="28"/>
        </w:rPr>
        <w:t>(из</w:t>
      </w:r>
      <w:r>
        <w:rPr>
          <w:spacing w:val="-3"/>
          <w:sz w:val="28"/>
        </w:rPr>
        <w:t xml:space="preserve"> зоны 3) игроку</w:t>
      </w:r>
      <w:r>
        <w:rPr>
          <w:spacing w:val="-3"/>
          <w:sz w:val="28"/>
        </w:rPr>
        <w:t xml:space="preserve">, к </w:t>
      </w:r>
      <w:r>
        <w:rPr>
          <w:sz w:val="28"/>
        </w:rPr>
        <w:t>которому передающий обращен спиной.</w:t>
      </w:r>
    </w:p>
    <w:p w14:paraId="1060B4AC" w14:textId="77777777" w:rsidR="0079742E" w:rsidRDefault="00C923B7">
      <w:pPr>
        <w:spacing w:before="10"/>
        <w:ind w:right="14" w:firstLine="562"/>
        <w:jc w:val="both"/>
        <w:rPr>
          <w:sz w:val="28"/>
        </w:rPr>
      </w:pPr>
      <w:r>
        <w:rPr>
          <w:i/>
          <w:spacing w:val="-2"/>
          <w:sz w:val="28"/>
        </w:rPr>
        <w:t xml:space="preserve">Групповые действия. </w:t>
      </w:r>
      <w:r>
        <w:rPr>
          <w:spacing w:val="-2"/>
          <w:sz w:val="28"/>
        </w:rPr>
        <w:t xml:space="preserve">Взаимодействия игрока зоны 3 с игроком </w:t>
      </w:r>
      <w:r>
        <w:rPr>
          <w:spacing w:val="-1"/>
          <w:sz w:val="28"/>
        </w:rPr>
        <w:t xml:space="preserve">зоны 4. игрока зоны 3 с игроком зоны 2 (при второй передаче). </w:t>
      </w:r>
      <w:r>
        <w:rPr>
          <w:spacing w:val="-4"/>
          <w:sz w:val="28"/>
        </w:rPr>
        <w:t xml:space="preserve">Взаимодействия игроков передней линии. </w:t>
      </w:r>
      <w:proofErr w:type="gramStart"/>
      <w:r>
        <w:rPr>
          <w:spacing w:val="-4"/>
          <w:sz w:val="28"/>
        </w:rPr>
        <w:t>При ,первой</w:t>
      </w:r>
      <w:proofErr w:type="gramEnd"/>
      <w:r>
        <w:rPr>
          <w:spacing w:val="-4"/>
          <w:sz w:val="28"/>
        </w:rPr>
        <w:t xml:space="preserve"> подаче: игрока зоны 4 с игроком зоны 2, игро</w:t>
      </w:r>
      <w:r>
        <w:rPr>
          <w:spacing w:val="-4"/>
          <w:sz w:val="28"/>
        </w:rPr>
        <w:t xml:space="preserve">ка зоны 3 с игроком зоны 2, игрока зоны 3 </w:t>
      </w:r>
      <w:r>
        <w:rPr>
          <w:spacing w:val="-5"/>
          <w:sz w:val="28"/>
        </w:rPr>
        <w:t xml:space="preserve">с 1п роком зоны 4. При второй подаче: игрока зоны 3 с игроком зоны 2 и 4. игрока зоны 2 с игроком зоны 3. Игроков зон 6. 5 и 1 с игроком зоны 3 </w:t>
      </w:r>
      <w:r>
        <w:rPr>
          <w:spacing w:val="-4"/>
          <w:sz w:val="28"/>
        </w:rPr>
        <w:t xml:space="preserve">(в условиях чередования подач в зоны). Взаимодействия игроков при </w:t>
      </w:r>
      <w:r>
        <w:rPr>
          <w:spacing w:val="-5"/>
          <w:sz w:val="28"/>
        </w:rPr>
        <w:t>втор</w:t>
      </w:r>
      <w:r>
        <w:rPr>
          <w:spacing w:val="-5"/>
          <w:sz w:val="28"/>
        </w:rPr>
        <w:t xml:space="preserve">ой передаче зон 6,1 и 5 с игроком зоны 2 (при приеме от передач и </w:t>
      </w:r>
      <w:r>
        <w:rPr>
          <w:sz w:val="28"/>
        </w:rPr>
        <w:t>подач).</w:t>
      </w:r>
    </w:p>
    <w:p w14:paraId="68FFE42D" w14:textId="77777777" w:rsidR="0079742E" w:rsidRDefault="00C923B7">
      <w:pPr>
        <w:spacing w:before="10"/>
        <w:ind w:left="10" w:right="10" w:firstLine="552"/>
        <w:jc w:val="both"/>
        <w:rPr>
          <w:sz w:val="28"/>
        </w:rPr>
      </w:pPr>
      <w:r>
        <w:rPr>
          <w:i/>
          <w:spacing w:val="-3"/>
          <w:sz w:val="28"/>
        </w:rPr>
        <w:t xml:space="preserve">Командные действия. </w:t>
      </w:r>
      <w:r>
        <w:rPr>
          <w:spacing w:val="-3"/>
          <w:sz w:val="28"/>
        </w:rPr>
        <w:t xml:space="preserve">Система игры со второй передачи игрока </w:t>
      </w:r>
      <w:r>
        <w:rPr>
          <w:sz w:val="28"/>
        </w:rPr>
        <w:t xml:space="preserve">передней линии. Прием нижних подач и первая передача в зону 3, </w:t>
      </w:r>
      <w:r>
        <w:rPr>
          <w:spacing w:val="-4"/>
          <w:sz w:val="28"/>
        </w:rPr>
        <w:t>вторая передача в зоны 4 и 2, стоя лицом в сторону передачи.</w:t>
      </w:r>
      <w:r>
        <w:rPr>
          <w:spacing w:val="-4"/>
          <w:sz w:val="28"/>
        </w:rPr>
        <w:t xml:space="preserve"> Прием </w:t>
      </w:r>
      <w:r>
        <w:rPr>
          <w:spacing w:val="-1"/>
          <w:sz w:val="28"/>
        </w:rPr>
        <w:t xml:space="preserve">нижних подач и первая передача в зону 2, вторая передача в зону 3. </w:t>
      </w:r>
      <w:r>
        <w:rPr>
          <w:spacing w:val="-5"/>
          <w:sz w:val="28"/>
        </w:rPr>
        <w:t xml:space="preserve">Прием мяча от подач и первая передача в зону 3, вторая — игроку, к </w:t>
      </w:r>
      <w:r>
        <w:rPr>
          <w:sz w:val="28"/>
        </w:rPr>
        <w:t>которому передающий стоит спиной.</w:t>
      </w:r>
    </w:p>
    <w:p w14:paraId="3BE18D4E" w14:textId="77777777" w:rsidR="0079742E" w:rsidRDefault="00C923B7">
      <w:pPr>
        <w:spacing w:before="5"/>
        <w:ind w:left="562"/>
        <w:rPr>
          <w:sz w:val="28"/>
        </w:rPr>
      </w:pPr>
      <w:r>
        <w:rPr>
          <w:spacing w:val="-2"/>
          <w:sz w:val="28"/>
        </w:rPr>
        <w:t>Система игры со второй передачи и игрока передней линии.</w:t>
      </w:r>
    </w:p>
    <w:p w14:paraId="56F6C5F2" w14:textId="77777777" w:rsidR="0079742E" w:rsidRDefault="00C923B7">
      <w:pPr>
        <w:ind w:left="566"/>
        <w:rPr>
          <w:sz w:val="28"/>
        </w:rPr>
      </w:pPr>
      <w:r>
        <w:rPr>
          <w:spacing w:val="-3"/>
          <w:sz w:val="28"/>
          <w:u w:val="single"/>
        </w:rPr>
        <w:t>Тактика защиты.</w:t>
      </w:r>
    </w:p>
    <w:p w14:paraId="5414C23C" w14:textId="77777777" w:rsidR="0079742E" w:rsidRDefault="00C923B7">
      <w:pPr>
        <w:spacing w:before="5"/>
        <w:ind w:right="19" w:firstLine="557"/>
        <w:jc w:val="both"/>
        <w:rPr>
          <w:sz w:val="28"/>
        </w:rPr>
      </w:pPr>
      <w:r>
        <w:rPr>
          <w:i/>
          <w:spacing w:val="-1"/>
          <w:sz w:val="28"/>
        </w:rPr>
        <w:t xml:space="preserve">Индивидуальные действия. </w:t>
      </w:r>
      <w:r>
        <w:rPr>
          <w:spacing w:val="-1"/>
          <w:sz w:val="28"/>
        </w:rPr>
        <w:t xml:space="preserve">Выбор места: при приеме мяча, </w:t>
      </w:r>
      <w:r>
        <w:rPr>
          <w:spacing w:val="-4"/>
          <w:sz w:val="28"/>
        </w:rPr>
        <w:t xml:space="preserve">посланного противником через сетку. При блокирований (выход в зону </w:t>
      </w:r>
      <w:r>
        <w:rPr>
          <w:sz w:val="28"/>
        </w:rPr>
        <w:t>удара). При страховке партнера, принимающего мяч с подачи, передачи. При приеме нижних подач; при страховке партнера, принимающего мяч</w:t>
      </w:r>
      <w:r>
        <w:rPr>
          <w:sz w:val="28"/>
        </w:rPr>
        <w:t xml:space="preserve"> от подачи и обманной передачи. При приеме </w:t>
      </w:r>
      <w:r>
        <w:rPr>
          <w:spacing w:val="-4"/>
          <w:sz w:val="28"/>
        </w:rPr>
        <w:t xml:space="preserve">нижней и верхней подач. Определение времени для отталкивания при </w:t>
      </w:r>
      <w:r>
        <w:rPr>
          <w:spacing w:val="-2"/>
          <w:sz w:val="28"/>
        </w:rPr>
        <w:t>блокировании, своевременность выноса рук над сеткой.</w:t>
      </w:r>
    </w:p>
    <w:p w14:paraId="3B6C5229" w14:textId="77777777" w:rsidR="0079742E" w:rsidRDefault="00C923B7">
      <w:pPr>
        <w:spacing w:before="5"/>
        <w:ind w:left="14" w:right="19" w:firstLine="552"/>
        <w:jc w:val="both"/>
        <w:rPr>
          <w:sz w:val="28"/>
        </w:rPr>
      </w:pPr>
      <w:r>
        <w:rPr>
          <w:spacing w:val="-4"/>
          <w:sz w:val="28"/>
        </w:rPr>
        <w:t xml:space="preserve">При действиях с мячом: выбор способа приема мяча, посланного </w:t>
      </w:r>
      <w:r>
        <w:rPr>
          <w:spacing w:val="-2"/>
          <w:sz w:val="28"/>
        </w:rPr>
        <w:t>через сетку противником (сверху, с</w:t>
      </w:r>
      <w:r>
        <w:rPr>
          <w:spacing w:val="-2"/>
          <w:sz w:val="28"/>
        </w:rPr>
        <w:t>низу, с нападением).</w:t>
      </w:r>
    </w:p>
    <w:p w14:paraId="4598CAFB" w14:textId="77777777" w:rsidR="0079742E" w:rsidRDefault="00C923B7">
      <w:pPr>
        <w:jc w:val="both"/>
        <w:rPr>
          <w:sz w:val="28"/>
        </w:rPr>
      </w:pPr>
      <w:r>
        <w:rPr>
          <w:i/>
          <w:sz w:val="28"/>
        </w:rPr>
        <w:t xml:space="preserve">Блокирование: </w:t>
      </w:r>
      <w:r>
        <w:rPr>
          <w:sz w:val="28"/>
        </w:rPr>
        <w:t xml:space="preserve">одиночное блокирование прямого нападающего удара по ходу в зонах 4, 2, стоя на подставке, одиночное блокирование прямого нападающего </w:t>
      </w:r>
      <w:r>
        <w:rPr>
          <w:sz w:val="28"/>
        </w:rPr>
        <w:lastRenderedPageBreak/>
        <w:t>удара по ходу в зонах 4, 3, 2.</w:t>
      </w:r>
    </w:p>
    <w:p w14:paraId="11AFE218" w14:textId="77777777" w:rsidR="0079742E" w:rsidRDefault="00C923B7">
      <w:pPr>
        <w:tabs>
          <w:tab w:val="left" w:pos="1800"/>
        </w:tabs>
        <w:rPr>
          <w:sz w:val="28"/>
        </w:rPr>
      </w:pPr>
      <w:r>
        <w:rPr>
          <w:sz w:val="28"/>
        </w:rPr>
        <w:tab/>
      </w:r>
    </w:p>
    <w:p w14:paraId="23815D35" w14:textId="77777777" w:rsidR="0079742E" w:rsidRDefault="00C923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Инструкторская и судейская подготовка</w:t>
      </w:r>
    </w:p>
    <w:p w14:paraId="34E16D5B" w14:textId="77777777" w:rsidR="0079742E" w:rsidRDefault="00C923B7">
      <w:pPr>
        <w:numPr>
          <w:ilvl w:val="0"/>
          <w:numId w:val="3"/>
        </w:numPr>
        <w:tabs>
          <w:tab w:val="clear" w:pos="2835"/>
          <w:tab w:val="left" w:pos="0"/>
          <w:tab w:val="left" w:pos="720"/>
        </w:tabs>
        <w:ind w:left="0" w:firstLine="0"/>
        <w:rPr>
          <w:sz w:val="28"/>
        </w:rPr>
      </w:pPr>
      <w:r>
        <w:rPr>
          <w:sz w:val="28"/>
        </w:rPr>
        <w:t>Составление комплекса упражнений по физической, технической и тактической подготовке и проведение его с группой.</w:t>
      </w:r>
    </w:p>
    <w:p w14:paraId="472D1140" w14:textId="77777777" w:rsidR="0079742E" w:rsidRDefault="00C923B7">
      <w:pPr>
        <w:numPr>
          <w:ilvl w:val="0"/>
          <w:numId w:val="3"/>
        </w:numPr>
        <w:tabs>
          <w:tab w:val="clear" w:pos="2835"/>
          <w:tab w:val="left" w:pos="0"/>
          <w:tab w:val="left" w:pos="720"/>
        </w:tabs>
        <w:ind w:left="0" w:firstLine="0"/>
        <w:rPr>
          <w:sz w:val="28"/>
        </w:rPr>
      </w:pPr>
      <w:r>
        <w:rPr>
          <w:sz w:val="28"/>
        </w:rPr>
        <w:t>Проведение подготовительной и основной частей занятия по начальному обучению технике игры.</w:t>
      </w:r>
    </w:p>
    <w:p w14:paraId="26FBB23F" w14:textId="77777777" w:rsidR="0079742E" w:rsidRDefault="00C923B7">
      <w:pPr>
        <w:numPr>
          <w:ilvl w:val="0"/>
          <w:numId w:val="3"/>
        </w:numPr>
        <w:tabs>
          <w:tab w:val="clear" w:pos="2835"/>
          <w:tab w:val="left" w:pos="0"/>
          <w:tab w:val="left" w:pos="720"/>
        </w:tabs>
        <w:ind w:left="0" w:firstLine="0"/>
        <w:rPr>
          <w:sz w:val="28"/>
        </w:rPr>
      </w:pPr>
      <w:r>
        <w:rPr>
          <w:sz w:val="28"/>
        </w:rPr>
        <w:t>Проведение соревнований по волейболу в колледже. Вып</w:t>
      </w:r>
      <w:r>
        <w:rPr>
          <w:sz w:val="28"/>
        </w:rPr>
        <w:t>олнение обязанностей главного судьи, секретаря. Составление календаря игр.</w:t>
      </w:r>
    </w:p>
    <w:p w14:paraId="20F1E73E" w14:textId="77777777" w:rsidR="0079742E" w:rsidRDefault="0079742E">
      <w:pPr>
        <w:tabs>
          <w:tab w:val="left" w:pos="1800"/>
        </w:tabs>
        <w:jc w:val="center"/>
        <w:rPr>
          <w:b/>
          <w:sz w:val="28"/>
          <w:u w:val="single"/>
        </w:rPr>
      </w:pPr>
    </w:p>
    <w:p w14:paraId="7B40EC84" w14:textId="77777777" w:rsidR="0079742E" w:rsidRDefault="0079742E">
      <w:pPr>
        <w:tabs>
          <w:tab w:val="left" w:pos="1008"/>
        </w:tabs>
        <w:jc w:val="center"/>
        <w:rPr>
          <w:b/>
          <w:sz w:val="28"/>
        </w:rPr>
      </w:pPr>
    </w:p>
    <w:p w14:paraId="04BE9099" w14:textId="77777777" w:rsidR="0079742E" w:rsidRDefault="00C923B7">
      <w:pPr>
        <w:pStyle w:val="41"/>
        <w:widowControl/>
        <w:jc w:val="center"/>
        <w:rPr>
          <w:u w:val="none"/>
        </w:rPr>
      </w:pPr>
      <w:r>
        <w:rPr>
          <w:u w:val="none"/>
        </w:rPr>
        <w:t>Планируемые результаты</w:t>
      </w:r>
    </w:p>
    <w:p w14:paraId="1DBDEED0" w14:textId="77777777" w:rsidR="0079742E" w:rsidRDefault="0079742E">
      <w:pPr>
        <w:rPr>
          <w:b/>
          <w:sz w:val="28"/>
        </w:rPr>
      </w:pPr>
    </w:p>
    <w:p w14:paraId="1A7F6201" w14:textId="77777777" w:rsidR="0079742E" w:rsidRDefault="00C923B7">
      <w:pPr>
        <w:spacing w:after="150"/>
        <w:rPr>
          <w:sz w:val="28"/>
        </w:rPr>
      </w:pPr>
      <w:r>
        <w:rPr>
          <w:b/>
          <w:sz w:val="28"/>
        </w:rPr>
        <w:t>должны знать:</w:t>
      </w:r>
    </w:p>
    <w:p w14:paraId="23DF7BEF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технику безопасности на занятиях по волейболу;</w:t>
      </w:r>
    </w:p>
    <w:p w14:paraId="4FA242CF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характеристику игры;</w:t>
      </w:r>
    </w:p>
    <w:p w14:paraId="1EE9E7E0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гигиенические правила занятий физическими упражнениями;</w:t>
      </w:r>
    </w:p>
    <w:p w14:paraId="0E714CB4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основные приёмы с</w:t>
      </w:r>
      <w:r>
        <w:rPr>
          <w:sz w:val="28"/>
        </w:rPr>
        <w:t>амоконтроля;</w:t>
      </w:r>
    </w:p>
    <w:p w14:paraId="2B983E14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особенности воздействия двигательной активности на организм человека;</w:t>
      </w:r>
    </w:p>
    <w:p w14:paraId="0A9250F2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основы рационального питания;</w:t>
      </w:r>
    </w:p>
    <w:p w14:paraId="2A3818ED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правила оказания первой помощи;</w:t>
      </w:r>
    </w:p>
    <w:p w14:paraId="4520FABD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способы сохранения и укрепление здоровья;</w:t>
      </w:r>
    </w:p>
    <w:p w14:paraId="1D3FF8CF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основы развития познавательной сферы;</w:t>
      </w:r>
    </w:p>
    <w:p w14:paraId="3A38D000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 xml:space="preserve">свои права и права других </w:t>
      </w:r>
      <w:r>
        <w:rPr>
          <w:sz w:val="28"/>
        </w:rPr>
        <w:t>людей;</w:t>
      </w:r>
    </w:p>
    <w:p w14:paraId="30906FAF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влияние здоровья на успешную учебную деятельность;</w:t>
      </w:r>
    </w:p>
    <w:p w14:paraId="301964B1" w14:textId="77777777" w:rsidR="0079742E" w:rsidRDefault="00C923B7">
      <w:pPr>
        <w:numPr>
          <w:ilvl w:val="0"/>
          <w:numId w:val="4"/>
        </w:numPr>
        <w:spacing w:after="150"/>
        <w:rPr>
          <w:sz w:val="28"/>
        </w:rPr>
      </w:pPr>
      <w:r>
        <w:rPr>
          <w:sz w:val="28"/>
        </w:rPr>
        <w:t>значение физических упражнений для сохранения и укрепления здоровья;</w:t>
      </w:r>
    </w:p>
    <w:p w14:paraId="5938A527" w14:textId="77777777" w:rsidR="0079742E" w:rsidRDefault="00C923B7">
      <w:pPr>
        <w:spacing w:after="150"/>
        <w:rPr>
          <w:sz w:val="28"/>
        </w:rPr>
      </w:pPr>
      <w:r>
        <w:rPr>
          <w:b/>
          <w:sz w:val="28"/>
        </w:rPr>
        <w:t>должны уметь:</w:t>
      </w:r>
    </w:p>
    <w:p w14:paraId="6D24B49D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составлять индивидуальный режим дня и соблюдать его;</w:t>
      </w:r>
    </w:p>
    <w:p w14:paraId="3431D702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выполнять физические упражнения для развития физических навыко</w:t>
      </w:r>
      <w:r>
        <w:rPr>
          <w:sz w:val="28"/>
        </w:rPr>
        <w:t>в;</w:t>
      </w:r>
    </w:p>
    <w:p w14:paraId="771237D2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заботиться о своем здоровье;</w:t>
      </w:r>
    </w:p>
    <w:p w14:paraId="10F47A2A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применять коммуникативные и презентационные навыки;</w:t>
      </w:r>
    </w:p>
    <w:p w14:paraId="0DFF4EF0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оказывать первую медицинскую помощь при травмах;</w:t>
      </w:r>
    </w:p>
    <w:p w14:paraId="16841113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находить выход из стрессовых ситуаций;</w:t>
      </w:r>
    </w:p>
    <w:p w14:paraId="638FCF1B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 xml:space="preserve">принимать разумные решения по поводу личного здоровья, а также </w:t>
      </w:r>
      <w:r>
        <w:rPr>
          <w:sz w:val="28"/>
        </w:rPr>
        <w:lastRenderedPageBreak/>
        <w:t>сохранения и улучшени</w:t>
      </w:r>
      <w:r>
        <w:rPr>
          <w:sz w:val="28"/>
        </w:rPr>
        <w:t>я безопасной и здоровой среды обитания;</w:t>
      </w:r>
    </w:p>
    <w:p w14:paraId="1F092A68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адекватно оценивать своё поведение в жизненных ситуациях;</w:t>
      </w:r>
    </w:p>
    <w:p w14:paraId="3DACAB54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отвечать за свои поступки;</w:t>
      </w:r>
    </w:p>
    <w:p w14:paraId="24357D4D" w14:textId="77777777" w:rsidR="0079742E" w:rsidRDefault="00C923B7">
      <w:pPr>
        <w:numPr>
          <w:ilvl w:val="0"/>
          <w:numId w:val="5"/>
        </w:numPr>
        <w:spacing w:after="150"/>
        <w:rPr>
          <w:sz w:val="28"/>
        </w:rPr>
      </w:pPr>
      <w:r>
        <w:rPr>
          <w:sz w:val="28"/>
        </w:rPr>
        <w:t>отстаивать свою нравственную позицию в ситуации выбора.</w:t>
      </w:r>
    </w:p>
    <w:p w14:paraId="3314A6E6" w14:textId="77777777" w:rsidR="0079742E" w:rsidRDefault="00C923B7">
      <w:pPr>
        <w:spacing w:after="150" w:line="276" w:lineRule="auto"/>
        <w:rPr>
          <w:sz w:val="28"/>
        </w:rPr>
      </w:pPr>
      <w:r>
        <w:rPr>
          <w:sz w:val="28"/>
        </w:rPr>
        <w:t>В результате реализации программы по формированию культуры здоровья у обуча</w:t>
      </w:r>
      <w:r>
        <w:rPr>
          <w:sz w:val="28"/>
        </w:rPr>
        <w:t xml:space="preserve">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</w:t>
      </w:r>
      <w:r>
        <w:rPr>
          <w:sz w:val="28"/>
        </w:rPr>
        <w:t>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3A539AAD" w14:textId="77777777" w:rsidR="0079742E" w:rsidRDefault="0079742E">
      <w:pPr>
        <w:rPr>
          <w:sz w:val="28"/>
        </w:rPr>
      </w:pPr>
    </w:p>
    <w:p w14:paraId="34619F83" w14:textId="77777777" w:rsidR="0079742E" w:rsidRDefault="00C923B7">
      <w:pPr>
        <w:pStyle w:val="a9"/>
        <w:spacing w:before="280" w:line="360" w:lineRule="auto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063"/>
        <w:gridCol w:w="1195"/>
        <w:gridCol w:w="1194"/>
        <w:gridCol w:w="1194"/>
        <w:gridCol w:w="1689"/>
        <w:gridCol w:w="1744"/>
      </w:tblGrid>
      <w:tr w:rsidR="0079742E" w14:paraId="612A4347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313511" w14:textId="77777777" w:rsidR="0079742E" w:rsidRDefault="00C92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обуче</w:t>
            </w:r>
            <w:r>
              <w:rPr>
                <w:sz w:val="28"/>
              </w:rPr>
              <w:t>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CD83CD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  <w:p w14:paraId="594612E8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503A66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Окончание занятий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DD5F61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недель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A0DDAF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Кол-во учебных часов в неделю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56D6C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учебных часов в год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A2D3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Промежуточная аттестация обучающихся</w:t>
            </w:r>
          </w:p>
        </w:tc>
      </w:tr>
      <w:tr w:rsidR="0079742E" w14:paraId="64079413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63F7B3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225FFF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C9AEE7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26.05.2024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791BD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AEAD85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438117" w14:textId="77777777" w:rsidR="0079742E" w:rsidRDefault="00C923B7">
            <w:pPr>
              <w:pStyle w:val="a9"/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48E" w14:textId="77777777" w:rsidR="0079742E" w:rsidRDefault="00C923B7">
            <w:pPr>
              <w:pStyle w:val="a9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Сдача контрольных нормативов.</w:t>
            </w:r>
          </w:p>
        </w:tc>
      </w:tr>
    </w:tbl>
    <w:p w14:paraId="11C88A9A" w14:textId="77777777" w:rsidR="0079742E" w:rsidRDefault="0079742E">
      <w:pPr>
        <w:spacing w:line="228" w:lineRule="auto"/>
        <w:ind w:left="400" w:right="40"/>
        <w:rPr>
          <w:sz w:val="28"/>
        </w:rPr>
      </w:pPr>
    </w:p>
    <w:p w14:paraId="5579E66C" w14:textId="77777777" w:rsidR="0079742E" w:rsidRDefault="0079742E">
      <w:pPr>
        <w:tabs>
          <w:tab w:val="left" w:pos="700"/>
        </w:tabs>
        <w:spacing w:line="228" w:lineRule="auto"/>
        <w:ind w:left="700" w:hanging="348"/>
        <w:rPr>
          <w:sz w:val="28"/>
        </w:rPr>
      </w:pPr>
    </w:p>
    <w:p w14:paraId="4089AB14" w14:textId="77777777" w:rsidR="0079742E" w:rsidRDefault="00C923B7">
      <w:pPr>
        <w:ind w:right="657"/>
        <w:jc w:val="center"/>
        <w:rPr>
          <w:b/>
          <w:sz w:val="28"/>
        </w:rPr>
      </w:pPr>
      <w:r>
        <w:rPr>
          <w:b/>
          <w:sz w:val="28"/>
        </w:rPr>
        <w:t xml:space="preserve">Условия </w:t>
      </w:r>
      <w:r>
        <w:rPr>
          <w:b/>
          <w:sz w:val="28"/>
        </w:rPr>
        <w:t>реализации программы</w:t>
      </w:r>
    </w:p>
    <w:p w14:paraId="7C75030A" w14:textId="77777777" w:rsidR="0079742E" w:rsidRDefault="00C923B7">
      <w:pPr>
        <w:jc w:val="center"/>
        <w:rPr>
          <w:sz w:val="28"/>
        </w:rPr>
      </w:pPr>
      <w:r>
        <w:rPr>
          <w:b/>
          <w:sz w:val="28"/>
        </w:rPr>
        <w:t>Материально-техническое обеспечение</w:t>
      </w:r>
    </w:p>
    <w:p w14:paraId="3002A29A" w14:textId="77777777" w:rsidR="0079742E" w:rsidRDefault="00C923B7">
      <w:pPr>
        <w:pStyle w:val="a3"/>
        <w:rPr>
          <w:sz w:val="28"/>
        </w:rPr>
      </w:pPr>
      <w:r>
        <w:rPr>
          <w:sz w:val="28"/>
        </w:rPr>
        <w:t> Спортивный зал;</w:t>
      </w:r>
    </w:p>
    <w:p w14:paraId="7024AD1B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-волейбольная сетка;</w:t>
      </w:r>
    </w:p>
    <w:p w14:paraId="4A11E9BB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 волейбольные мячи;</w:t>
      </w:r>
    </w:p>
    <w:p w14:paraId="2C408DC4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 маты;</w:t>
      </w:r>
    </w:p>
    <w:p w14:paraId="438B6215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 набивные мячи;</w:t>
      </w:r>
    </w:p>
    <w:p w14:paraId="553E9D37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 стойки для обводки;</w:t>
      </w:r>
    </w:p>
    <w:p w14:paraId="5E221BCC" w14:textId="77777777" w:rsidR="0079742E" w:rsidRDefault="00C923B7">
      <w:pPr>
        <w:pStyle w:val="a3"/>
        <w:rPr>
          <w:sz w:val="28"/>
        </w:rPr>
      </w:pPr>
      <w:r>
        <w:rPr>
          <w:sz w:val="28"/>
        </w:rPr>
        <w:t>- спортивная одежда; футболки, шорты.</w:t>
      </w:r>
    </w:p>
    <w:p w14:paraId="5D9152A0" w14:textId="77777777" w:rsidR="0079742E" w:rsidRDefault="0079742E">
      <w:pPr>
        <w:jc w:val="center"/>
        <w:rPr>
          <w:sz w:val="28"/>
        </w:rPr>
      </w:pPr>
    </w:p>
    <w:p w14:paraId="2B1BA515" w14:textId="77777777" w:rsidR="0079742E" w:rsidRDefault="00C923B7">
      <w:pPr>
        <w:ind w:right="657" w:firstLine="709"/>
        <w:jc w:val="center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14:paraId="5E98F21D" w14:textId="77777777" w:rsidR="0079742E" w:rsidRDefault="00C923B7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реализуется педагогом дополнительного образования, имеющим опыт работы в сфере образования с детьми три года, образование – </w:t>
      </w:r>
      <w:r>
        <w:rPr>
          <w:sz w:val="28"/>
        </w:rPr>
        <w:lastRenderedPageBreak/>
        <w:t xml:space="preserve">среднее, профильное, педагогическое. </w:t>
      </w:r>
    </w:p>
    <w:p w14:paraId="2C8D3A6C" w14:textId="77777777" w:rsidR="0079742E" w:rsidRDefault="0079742E">
      <w:pPr>
        <w:ind w:firstLine="709"/>
        <w:jc w:val="both"/>
        <w:rPr>
          <w:sz w:val="28"/>
        </w:rPr>
      </w:pPr>
    </w:p>
    <w:p w14:paraId="41070CB0" w14:textId="77777777" w:rsidR="0079742E" w:rsidRDefault="00C923B7">
      <w:pPr>
        <w:jc w:val="both"/>
        <w:rPr>
          <w:b/>
          <w:sz w:val="28"/>
        </w:rPr>
      </w:pPr>
      <w:r>
        <w:rPr>
          <w:b/>
          <w:sz w:val="28"/>
        </w:rPr>
        <w:t>8.Техника безопасности. Предупреждение травматизма.</w:t>
      </w:r>
    </w:p>
    <w:p w14:paraId="467E9268" w14:textId="77777777" w:rsidR="0079742E" w:rsidRDefault="00C923B7">
      <w:pPr>
        <w:widowControl/>
        <w:spacing w:after="60"/>
        <w:ind w:right="30"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I. Общие требования безопасност</w:t>
      </w:r>
      <w:r>
        <w:rPr>
          <w:b/>
          <w:sz w:val="28"/>
          <w:highlight w:val="white"/>
        </w:rPr>
        <w:t>и.</w:t>
      </w:r>
    </w:p>
    <w:p w14:paraId="00C36ACA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Для занятий игровыми видами спорта спортплощадка и оборудование должны соответствовать мерам безопасности.</w:t>
      </w:r>
    </w:p>
    <w:p w14:paraId="63E4740A" w14:textId="77777777" w:rsidR="0079742E" w:rsidRDefault="00C923B7">
      <w:pPr>
        <w:widowControl/>
        <w:spacing w:before="60"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К занятиям допускаются учащиеся:</w:t>
      </w:r>
    </w:p>
    <w:p w14:paraId="4E44875D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отнесенные по состоянию здоровья к основной и подготовительной медицинским группам;</w:t>
      </w:r>
    </w:p>
    <w:p w14:paraId="3609D706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• прошедшие </w:t>
      </w:r>
      <w:r>
        <w:rPr>
          <w:sz w:val="28"/>
          <w:highlight w:val="white"/>
        </w:rPr>
        <w:t>инструктаж по мерам безопасности;</w:t>
      </w:r>
    </w:p>
    <w:p w14:paraId="328ACBA9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имеющие спортивную обувь и форму, не стесняющую движений и соответствующую теме и условиям проведения занятий.</w:t>
      </w:r>
    </w:p>
    <w:p w14:paraId="11B3DB01" w14:textId="77777777" w:rsidR="0079742E" w:rsidRDefault="00C923B7">
      <w:pPr>
        <w:widowControl/>
        <w:spacing w:before="60"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3BE56937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иметь коротко остриженные ногти;</w:t>
      </w:r>
    </w:p>
    <w:p w14:paraId="6B023121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• заходить в спортзал, брать спортивный </w:t>
      </w:r>
      <w:r>
        <w:rPr>
          <w:sz w:val="28"/>
          <w:highlight w:val="white"/>
        </w:rPr>
        <w:t>инвентарь и выполнять упражнения с разрешения учителя;</w:t>
      </w:r>
    </w:p>
    <w:p w14:paraId="4E23AA23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бережно относиться к спортивному инвентарю и оборудованию, не использовать его не по назначению;</w:t>
      </w:r>
    </w:p>
    <w:p w14:paraId="4942D0F6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знать и соблюдать простейшие правила игры;</w:t>
      </w:r>
    </w:p>
    <w:p w14:paraId="23575BD0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знать и выполнять настоящую инструкцию.</w:t>
      </w:r>
    </w:p>
    <w:p w14:paraId="696A0A5C" w14:textId="77777777" w:rsidR="0079742E" w:rsidRDefault="00C923B7">
      <w:pPr>
        <w:widowControl/>
        <w:spacing w:before="60"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За несоблюдение</w:t>
      </w:r>
      <w:r>
        <w:rPr>
          <w:sz w:val="28"/>
          <w:highlight w:val="white"/>
        </w:rPr>
        <w:t xml:space="preserve"> мер безопасности учащийся может быть не допущен или отстранен от участия в учебном процессе.</w:t>
      </w:r>
    </w:p>
    <w:p w14:paraId="241C566C" w14:textId="77777777" w:rsidR="0079742E" w:rsidRDefault="00C923B7">
      <w:pPr>
        <w:widowControl/>
        <w:spacing w:before="120" w:after="60"/>
        <w:ind w:right="30"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П. Требования безопасности перед началом занятий.</w:t>
      </w:r>
    </w:p>
    <w:p w14:paraId="6E2C2F65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30231E71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переодеться в раздевалке, надеть на себя спортивную форму, спортивную обувь;</w:t>
      </w:r>
    </w:p>
    <w:p w14:paraId="4E53AC7E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снять с себя п</w:t>
      </w:r>
      <w:r>
        <w:rPr>
          <w:sz w:val="28"/>
          <w:highlight w:val="white"/>
        </w:rPr>
        <w:t>редметы, представляющие опасность для других (часы, браслеты, висячие сережки и так далее);</w:t>
      </w:r>
    </w:p>
    <w:p w14:paraId="7B0D36A3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убрать из карманов спортивной формы режущие, колющие и другие посторонние предметы;</w:t>
      </w:r>
    </w:p>
    <w:p w14:paraId="44F5F563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под руководством учителя подготовить инвентарь и оборудование, необходимые д</w:t>
      </w:r>
      <w:r>
        <w:rPr>
          <w:sz w:val="28"/>
          <w:highlight w:val="white"/>
        </w:rPr>
        <w:t>ля проведения занятия;</w:t>
      </w:r>
    </w:p>
    <w:p w14:paraId="2AD3BFA4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под наблюдением учителя положить мячи на стеллажи или в любое другое место, чтобы они не раскатывались по залу и их легко можно было взять для выполнения упражнений; убрать в безопасное место инвентарь и оборудование, которые не бу</w:t>
      </w:r>
      <w:r>
        <w:rPr>
          <w:sz w:val="28"/>
          <w:highlight w:val="white"/>
        </w:rPr>
        <w:t>дут использоваться на уроке;</w:t>
      </w:r>
    </w:p>
    <w:p w14:paraId="186BC6E7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по команде учителя встать в строй для общего построения.</w:t>
      </w:r>
    </w:p>
    <w:p w14:paraId="79BA5AF7" w14:textId="77777777" w:rsidR="0079742E" w:rsidRDefault="00C923B7">
      <w:pPr>
        <w:widowControl/>
        <w:spacing w:before="120" w:after="60"/>
        <w:ind w:right="30"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III. Требования безопасности во время занятий.</w:t>
      </w:r>
    </w:p>
    <w:p w14:paraId="7D40A7C5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 выполнении упражнений в движении учащийся должен:</w:t>
      </w:r>
    </w:p>
    <w:p w14:paraId="34711C17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избегать столкновений с другими учащимися, «перемещаясь спиной» с</w:t>
      </w:r>
      <w:r>
        <w:rPr>
          <w:sz w:val="28"/>
          <w:highlight w:val="white"/>
        </w:rPr>
        <w:t>мотреть через плечо;</w:t>
      </w:r>
    </w:p>
    <w:p w14:paraId="724F6B01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исключать резкое изменение своего движения, если этого не требуют условия игры;</w:t>
      </w:r>
    </w:p>
    <w:p w14:paraId="6BC8FE98" w14:textId="77777777" w:rsidR="0079742E" w:rsidRDefault="00C923B7">
      <w:pPr>
        <w:widowControl/>
        <w:ind w:right="30"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• соблюдать интервал и дистанцию;</w:t>
      </w:r>
    </w:p>
    <w:p w14:paraId="18DC0987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быть внимательным при перемещении по залу во время выполнения упражнений другими учащимися;</w:t>
      </w:r>
    </w:p>
    <w:p w14:paraId="4C6640B5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по окончании выполнения</w:t>
      </w:r>
      <w:r>
        <w:rPr>
          <w:sz w:val="28"/>
          <w:highlight w:val="white"/>
        </w:rPr>
        <w:t xml:space="preserve"> упражнений потоком вернуться на свое место для повторного выполнения задания с правой или левой стороны зала.</w:t>
      </w:r>
    </w:p>
    <w:p w14:paraId="09CD303B" w14:textId="77777777" w:rsidR="0079742E" w:rsidRDefault="0079742E">
      <w:pPr>
        <w:widowControl/>
        <w:ind w:firstLine="360"/>
        <w:jc w:val="both"/>
        <w:rPr>
          <w:sz w:val="28"/>
          <w:highlight w:val="white"/>
        </w:rPr>
      </w:pPr>
    </w:p>
    <w:p w14:paraId="1FBFFE0F" w14:textId="77777777" w:rsidR="0079742E" w:rsidRDefault="00C923B7">
      <w:pPr>
        <w:widowControl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Передача</w:t>
      </w:r>
    </w:p>
    <w:p w14:paraId="238248E3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5832F239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 xml:space="preserve"> после подбрасывания мяча над собой отбивать мяч в сторону партнера кончиками пальцев, образующими </w:t>
      </w:r>
      <w:r>
        <w:rPr>
          <w:sz w:val="28"/>
          <w:highlight w:val="white"/>
        </w:rPr>
        <w:t>«сердечко»;</w:t>
      </w:r>
    </w:p>
    <w:p w14:paraId="358352AB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при приеме следить за полетом мяча, принимать его над головой встречным движением рук на кончики пальцев, а сильно летящий мяч – двумя руками снизу на предплечья;</w:t>
      </w:r>
    </w:p>
    <w:p w14:paraId="0A073B6C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не отбивать мяч ладонями;</w:t>
      </w:r>
    </w:p>
    <w:p w14:paraId="527F54C8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во время передач через сетку не трогать ее руками</w:t>
      </w:r>
      <w:r>
        <w:rPr>
          <w:sz w:val="28"/>
          <w:highlight w:val="white"/>
        </w:rPr>
        <w:t>, не толкать друг друга на сетку.</w:t>
      </w:r>
    </w:p>
    <w:p w14:paraId="79E45F7C" w14:textId="77777777" w:rsidR="0079742E" w:rsidRDefault="00C923B7">
      <w:pPr>
        <w:widowControl/>
        <w:spacing w:before="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Подача, нападающий удар</w:t>
      </w:r>
    </w:p>
    <w:p w14:paraId="4930084A" w14:textId="77777777" w:rsidR="0079742E" w:rsidRDefault="00C923B7">
      <w:pPr>
        <w:widowControl/>
        <w:spacing w:before="60"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52BADC9E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убедиться, что партнер готов к приему мяча;</w:t>
      </w:r>
    </w:p>
    <w:p w14:paraId="65AE7C27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соизмерять силу удара в зависимости от расстояния до партнера;</w:t>
      </w:r>
    </w:p>
    <w:p w14:paraId="71DDCD71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выполнять удар по мячу напряженной ладонью;</w:t>
      </w:r>
    </w:p>
    <w:p w14:paraId="651F49C1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• не принимать </w:t>
      </w:r>
      <w:r>
        <w:rPr>
          <w:sz w:val="28"/>
          <w:highlight w:val="white"/>
        </w:rPr>
        <w:t>сильно летящий мяч двумя руками сверху.</w:t>
      </w:r>
    </w:p>
    <w:p w14:paraId="7C5D6BEB" w14:textId="77777777" w:rsidR="0079742E" w:rsidRDefault="00C923B7">
      <w:pPr>
        <w:widowControl/>
        <w:spacing w:before="60"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Во время игры учащийся должен:</w:t>
      </w:r>
    </w:p>
    <w:p w14:paraId="27020B69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знать простейшие правила игры и соблюдать их;</w:t>
      </w:r>
    </w:p>
    <w:p w14:paraId="147C8A7F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следить за перемещением игроков на своей половине площадки;</w:t>
      </w:r>
    </w:p>
    <w:p w14:paraId="08D9EB54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• производить замены игроков на площадке, когда игра остановлена и учитель </w:t>
      </w:r>
      <w:r>
        <w:rPr>
          <w:sz w:val="28"/>
          <w:highlight w:val="white"/>
        </w:rPr>
        <w:t>дал разрешение;</w:t>
      </w:r>
    </w:p>
    <w:p w14:paraId="2B25AA0B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выполнять подачу и прекращать игровые действия по свистку учителя или судьи;</w:t>
      </w:r>
    </w:p>
    <w:p w14:paraId="5EF92822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передавать мяч другой команде передачей под сеткой. При подаче нельзя наступать на линию, а при приеме мяча – задерживать его в руках, выполнять передачу захва</w:t>
      </w:r>
      <w:r>
        <w:rPr>
          <w:sz w:val="28"/>
          <w:highlight w:val="white"/>
        </w:rPr>
        <w:t>том.</w:t>
      </w:r>
    </w:p>
    <w:p w14:paraId="17858CC7" w14:textId="77777777" w:rsidR="0079742E" w:rsidRDefault="00C923B7">
      <w:pPr>
        <w:widowControl/>
        <w:spacing w:before="60"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Во время игры нельзя:</w:t>
      </w:r>
    </w:p>
    <w:p w14:paraId="79765B66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дразнить соперника;</w:t>
      </w:r>
    </w:p>
    <w:p w14:paraId="4C9D3F3B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заходить на его сторону;</w:t>
      </w:r>
    </w:p>
    <w:p w14:paraId="478F98EB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касаться сетки руками и виснуть на ней.</w:t>
      </w:r>
    </w:p>
    <w:p w14:paraId="6AEA4B15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 окончании партии переходите на другую сторону площадки по часовой стрелке, по возможности обходя волейбольные стойки, а, проходя под се</w:t>
      </w:r>
      <w:r>
        <w:rPr>
          <w:sz w:val="28"/>
          <w:highlight w:val="white"/>
        </w:rPr>
        <w:t>ткой, не отвлекайтесь, смотрите вперед, наклонив туловище и голову.</w:t>
      </w:r>
    </w:p>
    <w:p w14:paraId="394F4B0E" w14:textId="77777777" w:rsidR="0079742E" w:rsidRDefault="0079742E">
      <w:pPr>
        <w:spacing w:line="200" w:lineRule="exact"/>
        <w:jc w:val="both"/>
        <w:rPr>
          <w:sz w:val="28"/>
        </w:rPr>
      </w:pPr>
    </w:p>
    <w:p w14:paraId="31FF3D9D" w14:textId="77777777" w:rsidR="0079742E" w:rsidRDefault="0079742E">
      <w:pPr>
        <w:spacing w:line="200" w:lineRule="exact"/>
        <w:rPr>
          <w:sz w:val="28"/>
        </w:rPr>
      </w:pPr>
    </w:p>
    <w:p w14:paraId="27EB8E99" w14:textId="77777777" w:rsidR="0079742E" w:rsidRDefault="00C923B7">
      <w:pPr>
        <w:widowControl/>
        <w:spacing w:before="120" w:after="60"/>
        <w:ind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IV. Требования безопасности при несчастных случаях и экстремальных ситуациях.</w:t>
      </w:r>
    </w:p>
    <w:p w14:paraId="12CA3FE7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74023CDC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lastRenderedPageBreak/>
        <w:t>•</w:t>
      </w:r>
      <w:r>
        <w:rPr>
          <w:sz w:val="28"/>
          <w:highlight w:val="white"/>
        </w:rPr>
        <w:t xml:space="preserve"> при получении травмы или ухудшении самочувствия прекратить занятия и поставить в </w:t>
      </w:r>
      <w:r>
        <w:rPr>
          <w:sz w:val="28"/>
          <w:highlight w:val="white"/>
        </w:rPr>
        <w:t>известность учителя физкультуры;</w:t>
      </w:r>
    </w:p>
    <w:p w14:paraId="14E5A9C1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49ADFEE5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возникновении пожара в спортзале немедленно прекратить занятие, организова</w:t>
      </w:r>
      <w:r>
        <w:rPr>
          <w:sz w:val="28"/>
          <w:highlight w:val="white"/>
        </w:rPr>
        <w:t>нно, под руководством учителя покинуть место проведения занятия через запасные выходы согласно плану эвакуации;</w:t>
      </w:r>
    </w:p>
    <w:p w14:paraId="3318705B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по распоряжению учителя поставить в известность администрацию учебного заведения и сообщить о пожаре в пожарную часть.</w:t>
      </w:r>
    </w:p>
    <w:p w14:paraId="4B9B32BE" w14:textId="77777777" w:rsidR="0079742E" w:rsidRDefault="00C923B7">
      <w:pPr>
        <w:widowControl/>
        <w:spacing w:before="120" w:after="60"/>
        <w:ind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V. Требования безопасно</w:t>
      </w:r>
      <w:r>
        <w:rPr>
          <w:b/>
          <w:sz w:val="28"/>
          <w:highlight w:val="white"/>
        </w:rPr>
        <w:t>сти по окончании занятий.</w:t>
      </w:r>
    </w:p>
    <w:p w14:paraId="1BF67B24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59DEDEEE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под руководством учителя убрать спортивный инвентарь в места его хранения;</w:t>
      </w:r>
    </w:p>
    <w:p w14:paraId="561B3BE8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организованно покинуть место проведения занятия;</w:t>
      </w:r>
    </w:p>
    <w:p w14:paraId="6DD61F40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переодеться в раздевалке, снять спортивный костюм и спортивную обувь;</w:t>
      </w:r>
    </w:p>
    <w:p w14:paraId="4A79D0A3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вымыть с мы</w:t>
      </w:r>
      <w:r>
        <w:rPr>
          <w:sz w:val="28"/>
          <w:highlight w:val="white"/>
        </w:rPr>
        <w:t>лом руки.</w:t>
      </w:r>
    </w:p>
    <w:p w14:paraId="3E45D6C1" w14:textId="77777777" w:rsidR="0079742E" w:rsidRDefault="00C923B7">
      <w:pPr>
        <w:spacing w:line="200" w:lineRule="exact"/>
        <w:rPr>
          <w:sz w:val="28"/>
        </w:rPr>
      </w:pPr>
      <w:r>
        <w:rPr>
          <w:sz w:val="28"/>
        </w:rPr>
        <w:br/>
      </w:r>
      <w:r>
        <w:rPr>
          <w:b/>
          <w:sz w:val="28"/>
          <w:highlight w:val="white"/>
        </w:rPr>
        <w:t>IV. Требования безопасности при несчастных случаях и экстремальных ситуациях.</w:t>
      </w:r>
    </w:p>
    <w:p w14:paraId="184C8647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4AC8154E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> при получении травмы или ухудшении самочувствия прекратить занятия и поставить в известность учителя физкультуры;</w:t>
      </w:r>
    </w:p>
    <w:p w14:paraId="78E61E0F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с помощью учителя оказать травми</w:t>
      </w:r>
      <w:r>
        <w:rPr>
          <w:sz w:val="28"/>
          <w:highlight w:val="white"/>
        </w:rPr>
        <w:t>рованному первую медицинскую помощь, при необходимости доставить его в больницу или вызвать «скорую помощь»;</w:t>
      </w:r>
    </w:p>
    <w:p w14:paraId="2F1C25A7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возникновении пожара в спортзале немедленно прекратить занятие, организованно, под руководством учителя покинуть место проведения занятия чер</w:t>
      </w:r>
      <w:r>
        <w:rPr>
          <w:sz w:val="28"/>
          <w:highlight w:val="white"/>
        </w:rPr>
        <w:t>ез запасные выходы согласно плану эвакуации;</w:t>
      </w:r>
    </w:p>
    <w:p w14:paraId="65DD496A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по распоряжению учителя поставить в известность администрацию учебного заведения и сообщить о пожаре в пожарную часть.</w:t>
      </w:r>
    </w:p>
    <w:p w14:paraId="755647DD" w14:textId="77777777" w:rsidR="0079742E" w:rsidRDefault="00C923B7">
      <w:pPr>
        <w:widowControl/>
        <w:spacing w:before="120" w:after="60"/>
        <w:ind w:firstLine="360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V. Требования безопасности по окончании занятий.</w:t>
      </w:r>
    </w:p>
    <w:p w14:paraId="0A0FD9C2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Учащийся должен:</w:t>
      </w:r>
    </w:p>
    <w:p w14:paraId="1D218D51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>•</w:t>
      </w:r>
      <w:r>
        <w:rPr>
          <w:sz w:val="28"/>
          <w:highlight w:val="white"/>
        </w:rPr>
        <w:t xml:space="preserve"> под </w:t>
      </w:r>
      <w:r>
        <w:rPr>
          <w:sz w:val="28"/>
          <w:highlight w:val="white"/>
        </w:rPr>
        <w:t>руководством учителя убрать спортивный инвентарь в места его хранения;</w:t>
      </w:r>
    </w:p>
    <w:p w14:paraId="2B372BDA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организованно покинуть место проведения занятия;</w:t>
      </w:r>
    </w:p>
    <w:p w14:paraId="7E9A1259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переодеться в раздевалке, снять спортивный костюм и спортивную обувь;</w:t>
      </w:r>
    </w:p>
    <w:p w14:paraId="77BEDD76" w14:textId="77777777" w:rsidR="0079742E" w:rsidRDefault="00C923B7">
      <w:pPr>
        <w:widowControl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вымыть с мылом руки.</w:t>
      </w:r>
    </w:p>
    <w:p w14:paraId="7042DEE4" w14:textId="77777777" w:rsidR="0079742E" w:rsidRDefault="00C923B7">
      <w:pPr>
        <w:spacing w:line="200" w:lineRule="exact"/>
        <w:rPr>
          <w:b/>
          <w:sz w:val="28"/>
        </w:rPr>
      </w:pPr>
      <w:r>
        <w:rPr>
          <w:b/>
          <w:sz w:val="28"/>
        </w:rPr>
        <w:br/>
        <w:t>9. Система контроля.</w:t>
      </w:r>
    </w:p>
    <w:p w14:paraId="506DC7BD" w14:textId="77777777" w:rsidR="0079742E" w:rsidRDefault="00C923B7">
      <w:pPr>
        <w:widowControl/>
        <w:rPr>
          <w:sz w:val="28"/>
        </w:rPr>
      </w:pPr>
      <w:proofErr w:type="gramStart"/>
      <w:r>
        <w:rPr>
          <w:sz w:val="28"/>
        </w:rPr>
        <w:t>Опрос,  тренинг</w:t>
      </w:r>
      <w:proofErr w:type="gramEnd"/>
      <w:r>
        <w:rPr>
          <w:sz w:val="28"/>
        </w:rPr>
        <w:t>-и</w:t>
      </w:r>
      <w:r>
        <w:rPr>
          <w:sz w:val="28"/>
        </w:rPr>
        <w:t xml:space="preserve">гры, выполнение комплекса упражнений, </w:t>
      </w:r>
      <w:r>
        <w:rPr>
          <w:color w:val="010101"/>
          <w:sz w:val="28"/>
          <w:highlight w:val="white"/>
        </w:rPr>
        <w:t>самооценка обучающихся своих знаний и умений, групповая оценка работ</w:t>
      </w:r>
      <w:r>
        <w:rPr>
          <w:sz w:val="28"/>
        </w:rPr>
        <w:t>.</w:t>
      </w:r>
    </w:p>
    <w:p w14:paraId="1E9481B1" w14:textId="77777777" w:rsidR="0079742E" w:rsidRDefault="0079742E">
      <w:pPr>
        <w:widowControl/>
        <w:rPr>
          <w:sz w:val="28"/>
        </w:rPr>
      </w:pPr>
    </w:p>
    <w:p w14:paraId="42402995" w14:textId="77777777" w:rsidR="0079742E" w:rsidRDefault="00C923B7">
      <w:pPr>
        <w:widowControl/>
        <w:rPr>
          <w:sz w:val="28"/>
        </w:rPr>
      </w:pPr>
      <w:r>
        <w:rPr>
          <w:b/>
          <w:sz w:val="28"/>
        </w:rPr>
        <w:t>Список использованной литературы</w:t>
      </w:r>
    </w:p>
    <w:p w14:paraId="32882181" w14:textId="77777777" w:rsidR="0079742E" w:rsidRDefault="0079742E">
      <w:pPr>
        <w:jc w:val="center"/>
        <w:rPr>
          <w:b/>
          <w:sz w:val="28"/>
        </w:rPr>
      </w:pPr>
    </w:p>
    <w:p w14:paraId="2B7A2CAE" w14:textId="77777777" w:rsidR="0079742E" w:rsidRDefault="0079742E">
      <w:pPr>
        <w:spacing w:line="200" w:lineRule="exact"/>
        <w:rPr>
          <w:sz w:val="28"/>
        </w:rPr>
      </w:pPr>
    </w:p>
    <w:p w14:paraId="0910C863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lastRenderedPageBreak/>
        <w:t xml:space="preserve">Внеурочная деятельность учащихся. Волейбол: пособие для учителей и </w:t>
      </w:r>
      <w:r>
        <w:rPr>
          <w:sz w:val="28"/>
        </w:rPr>
        <w:t>методистов/</w:t>
      </w:r>
      <w:proofErr w:type="spellStart"/>
      <w:r>
        <w:rPr>
          <w:sz w:val="28"/>
        </w:rPr>
        <w:t>Г.А.Колодиницкий</w:t>
      </w:r>
      <w:proofErr w:type="spellEnd"/>
      <w:r>
        <w:rPr>
          <w:sz w:val="28"/>
        </w:rPr>
        <w:t xml:space="preserve">, В.С. Кузнецов, М.В. </w:t>
      </w:r>
      <w:proofErr w:type="gramStart"/>
      <w:r>
        <w:rPr>
          <w:sz w:val="28"/>
        </w:rPr>
        <w:t>Маслов.-</w:t>
      </w:r>
      <w:proofErr w:type="gramEnd"/>
      <w:r>
        <w:rPr>
          <w:sz w:val="28"/>
        </w:rPr>
        <w:t xml:space="preserve"> М.: Просвещение, 2011.-77с.: ил.-(Работаем по новым стандартам).</w:t>
      </w:r>
    </w:p>
    <w:p w14:paraId="63E421C7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 xml:space="preserve">Волейбол в школе. Пособие для учителя. М., «Просвещение», 1976. 111с. </w:t>
      </w:r>
      <w:proofErr w:type="spellStart"/>
      <w:proofErr w:type="gramStart"/>
      <w:r>
        <w:rPr>
          <w:sz w:val="28"/>
        </w:rPr>
        <w:t>авт</w:t>
      </w:r>
      <w:proofErr w:type="spellEnd"/>
      <w:r>
        <w:rPr>
          <w:sz w:val="28"/>
        </w:rPr>
        <w:t>.:В.А.</w:t>
      </w:r>
      <w:proofErr w:type="gramEnd"/>
      <w:r>
        <w:rPr>
          <w:sz w:val="28"/>
        </w:rPr>
        <w:t xml:space="preserve"> Голомазов, В.Д. Ковалев, А.Г. Мельников.</w:t>
      </w:r>
    </w:p>
    <w:p w14:paraId="41F0C8C0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>Волейбол: Пр</w:t>
      </w:r>
      <w:r>
        <w:rPr>
          <w:sz w:val="28"/>
        </w:rPr>
        <w:t>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М.: Советский спорт. 20</w:t>
      </w:r>
      <w:r>
        <w:rPr>
          <w:sz w:val="28"/>
        </w:rPr>
        <w:t>05.-112с.</w:t>
      </w:r>
    </w:p>
    <w:p w14:paraId="4D525873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</w:t>
      </w:r>
      <w:r>
        <w:rPr>
          <w:sz w:val="28"/>
        </w:rPr>
        <w:t>005. - 112 с.</w:t>
      </w:r>
    </w:p>
    <w:p w14:paraId="6B18006D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 xml:space="preserve">Примерные программы по учебным предметам. П76 Физическая культура. 5-9 классы: </w:t>
      </w:r>
      <w:proofErr w:type="gramStart"/>
      <w:r>
        <w:rPr>
          <w:sz w:val="28"/>
        </w:rPr>
        <w:t>проект.-</w:t>
      </w:r>
      <w:proofErr w:type="gramEnd"/>
      <w:r>
        <w:rPr>
          <w:sz w:val="28"/>
        </w:rPr>
        <w:t xml:space="preserve"> 3-е изд.- М.: Просвещение, 2011.-61с.-(Стандарты второго поколения).</w:t>
      </w:r>
    </w:p>
    <w:p w14:paraId="12D54ED6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 xml:space="preserve">Справочник учителя физической культуры/авт.-сост. П.А. Киселев, С.Б. </w:t>
      </w:r>
      <w:proofErr w:type="spellStart"/>
      <w:proofErr w:type="gramStart"/>
      <w:r>
        <w:rPr>
          <w:sz w:val="28"/>
        </w:rPr>
        <w:t>Кисилева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 xml:space="preserve"> Волго</w:t>
      </w:r>
      <w:r>
        <w:rPr>
          <w:sz w:val="28"/>
        </w:rPr>
        <w:t>град: : Учитель, 2011.- 251с.</w:t>
      </w:r>
    </w:p>
    <w:p w14:paraId="1C3E1753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 xml:space="preserve">Фурманов А.Г., Болдырев Д.М. </w:t>
      </w:r>
      <w:proofErr w:type="gramStart"/>
      <w:r>
        <w:rPr>
          <w:sz w:val="28"/>
        </w:rPr>
        <w:t>Волейбол.-</w:t>
      </w:r>
      <w:proofErr w:type="gramEnd"/>
      <w:r>
        <w:rPr>
          <w:sz w:val="28"/>
        </w:rPr>
        <w:t xml:space="preserve"> М.: Физическая культура и спорт, 1983.-144с.</w:t>
      </w:r>
    </w:p>
    <w:p w14:paraId="15118BBE" w14:textId="77777777" w:rsidR="0079742E" w:rsidRDefault="00C923B7">
      <w:pPr>
        <w:numPr>
          <w:ilvl w:val="0"/>
          <w:numId w:val="6"/>
        </w:numPr>
        <w:spacing w:after="150"/>
        <w:rPr>
          <w:sz w:val="28"/>
        </w:rPr>
      </w:pPr>
      <w:r>
        <w:rPr>
          <w:sz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Учеб. </w:t>
      </w:r>
      <w:proofErr w:type="gramStart"/>
      <w:r>
        <w:rPr>
          <w:sz w:val="28"/>
        </w:rPr>
        <w:t>Заведений.-</w:t>
      </w:r>
      <w:proofErr w:type="gramEnd"/>
      <w:r>
        <w:rPr>
          <w:sz w:val="28"/>
        </w:rPr>
        <w:t xml:space="preserve">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доп.- М.: Издательский центр «Академия», 2001.-480 с.</w:t>
      </w:r>
    </w:p>
    <w:p w14:paraId="5D2AC187" w14:textId="77777777" w:rsidR="0079742E" w:rsidRDefault="0079742E">
      <w:pPr>
        <w:spacing w:line="200" w:lineRule="exact"/>
        <w:rPr>
          <w:sz w:val="40"/>
        </w:rPr>
      </w:pPr>
    </w:p>
    <w:p w14:paraId="4C4F3926" w14:textId="77777777" w:rsidR="0079742E" w:rsidRDefault="0079742E">
      <w:pPr>
        <w:spacing w:line="200" w:lineRule="exact"/>
        <w:rPr>
          <w:sz w:val="40"/>
        </w:rPr>
      </w:pPr>
    </w:p>
    <w:p w14:paraId="1650503B" w14:textId="77777777" w:rsidR="0079742E" w:rsidRDefault="0079742E">
      <w:pPr>
        <w:spacing w:line="200" w:lineRule="exact"/>
        <w:rPr>
          <w:sz w:val="40"/>
        </w:rPr>
      </w:pPr>
    </w:p>
    <w:p w14:paraId="2222B0B7" w14:textId="77777777" w:rsidR="0079742E" w:rsidRDefault="0079742E">
      <w:pPr>
        <w:spacing w:line="200" w:lineRule="exact"/>
        <w:rPr>
          <w:sz w:val="40"/>
        </w:rPr>
      </w:pPr>
    </w:p>
    <w:p w14:paraId="27E228AF" w14:textId="77777777" w:rsidR="0079742E" w:rsidRDefault="0079742E">
      <w:pPr>
        <w:spacing w:line="200" w:lineRule="exact"/>
        <w:rPr>
          <w:sz w:val="28"/>
        </w:rPr>
      </w:pPr>
    </w:p>
    <w:p w14:paraId="2A3F9100" w14:textId="77777777" w:rsidR="0079742E" w:rsidRDefault="0079742E">
      <w:pPr>
        <w:spacing w:line="200" w:lineRule="exact"/>
        <w:rPr>
          <w:sz w:val="28"/>
        </w:rPr>
      </w:pPr>
    </w:p>
    <w:p w14:paraId="63AA7527" w14:textId="77777777" w:rsidR="0079742E" w:rsidRDefault="0079742E">
      <w:pPr>
        <w:spacing w:line="200" w:lineRule="exact"/>
        <w:rPr>
          <w:sz w:val="28"/>
        </w:rPr>
      </w:pPr>
    </w:p>
    <w:p w14:paraId="1D5D564D" w14:textId="77777777" w:rsidR="0079742E" w:rsidRDefault="0079742E">
      <w:pPr>
        <w:spacing w:line="200" w:lineRule="exact"/>
        <w:rPr>
          <w:sz w:val="28"/>
        </w:rPr>
      </w:pPr>
    </w:p>
    <w:p w14:paraId="20C4887D" w14:textId="77777777" w:rsidR="0079742E" w:rsidRDefault="0079742E">
      <w:pPr>
        <w:tabs>
          <w:tab w:val="left" w:pos="700"/>
        </w:tabs>
        <w:spacing w:line="228" w:lineRule="auto"/>
        <w:ind w:left="700" w:hanging="348"/>
      </w:pPr>
    </w:p>
    <w:p w14:paraId="2EB4E5F3" w14:textId="77777777" w:rsidR="0079742E" w:rsidRDefault="0079742E"/>
    <w:sectPr w:rsidR="0079742E" w:rsidSect="00096EE2">
      <w:pgSz w:w="11906" w:h="16838"/>
      <w:pgMar w:top="687" w:right="707" w:bottom="144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A77" w14:textId="77777777" w:rsidR="00C923B7" w:rsidRDefault="00C923B7" w:rsidP="00096EE2">
      <w:r>
        <w:separator/>
      </w:r>
    </w:p>
  </w:endnote>
  <w:endnote w:type="continuationSeparator" w:id="0">
    <w:p w14:paraId="648A2620" w14:textId="77777777" w:rsidR="00C923B7" w:rsidRDefault="00C923B7" w:rsidP="0009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5853" w14:textId="77777777" w:rsidR="00C923B7" w:rsidRDefault="00C923B7" w:rsidP="00096EE2">
      <w:r>
        <w:separator/>
      </w:r>
    </w:p>
  </w:footnote>
  <w:footnote w:type="continuationSeparator" w:id="0">
    <w:p w14:paraId="35AEA769" w14:textId="77777777" w:rsidR="00C923B7" w:rsidRDefault="00C923B7" w:rsidP="0009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8C7"/>
    <w:multiLevelType w:val="multilevel"/>
    <w:tmpl w:val="42F8800C"/>
    <w:lvl w:ilvl="0">
      <w:start w:val="1"/>
      <w:numFmt w:val="decimal"/>
      <w:lvlText w:val="%1."/>
      <w:lvlJc w:val="left"/>
      <w:pPr>
        <w:widowControl w:val="0"/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 w:val="0"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 w:val="0"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 w:val="0"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480"/>
        </w:tabs>
        <w:ind w:left="6480" w:hanging="360"/>
      </w:pPr>
    </w:lvl>
  </w:abstractNum>
  <w:abstractNum w:abstractNumId="1" w15:restartNumberingAfterBreak="0">
    <w:nsid w:val="1EE27586"/>
    <w:multiLevelType w:val="multilevel"/>
    <w:tmpl w:val="DC2AE65C"/>
    <w:lvl w:ilvl="0">
      <w:start w:val="1"/>
      <w:numFmt w:val="bullet"/>
      <w:lvlText w:val=""/>
      <w:lvlJc w:val="left"/>
      <w:pPr>
        <w:widowControl w:val="0"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0"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0"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0"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0"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EC73EA5"/>
    <w:multiLevelType w:val="multilevel"/>
    <w:tmpl w:val="0C5EDD0C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 w15:restartNumberingAfterBreak="0">
    <w:nsid w:val="424B7341"/>
    <w:multiLevelType w:val="multilevel"/>
    <w:tmpl w:val="BA4ED83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4" w15:restartNumberingAfterBreak="0">
    <w:nsid w:val="618B4D7A"/>
    <w:multiLevelType w:val="multilevel"/>
    <w:tmpl w:val="1AF699A0"/>
    <w:lvl w:ilvl="0">
      <w:start w:val="1"/>
      <w:numFmt w:val="bullet"/>
      <w:lvlText w:val=""/>
      <w:lvlJc w:val="left"/>
      <w:pPr>
        <w:widowControl w:val="0"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0"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0"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0"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0"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0"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7B303FB"/>
    <w:multiLevelType w:val="multilevel"/>
    <w:tmpl w:val="C0E25914"/>
    <w:lvl w:ilvl="0">
      <w:start w:val="1"/>
      <w:numFmt w:val="decimal"/>
      <w:lvlText w:val="%1."/>
      <w:lvlJc w:val="left"/>
      <w:pPr>
        <w:widowControl w:val="0"/>
        <w:tabs>
          <w:tab w:val="left" w:pos="2835"/>
        </w:tabs>
        <w:ind w:left="2835" w:hanging="360"/>
      </w:pPr>
    </w:lvl>
    <w:lvl w:ilvl="1">
      <w:start w:val="1"/>
      <w:numFmt w:val="lowerLetter"/>
      <w:lvlText w:val="%2."/>
      <w:lvlJc w:val="left"/>
      <w:pPr>
        <w:widowControl w:val="0"/>
        <w:tabs>
          <w:tab w:val="left" w:pos="3555"/>
        </w:tabs>
        <w:ind w:left="3555" w:hanging="360"/>
      </w:pPr>
    </w:lvl>
    <w:lvl w:ilvl="2">
      <w:start w:val="1"/>
      <w:numFmt w:val="lowerRoman"/>
      <w:lvlText w:val="%3."/>
      <w:lvlJc w:val="right"/>
      <w:pPr>
        <w:widowControl w:val="0"/>
        <w:tabs>
          <w:tab w:val="left" w:pos="4275"/>
        </w:tabs>
        <w:ind w:left="4275" w:hanging="18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95"/>
        </w:tabs>
        <w:ind w:left="4995" w:hanging="360"/>
      </w:pPr>
    </w:lvl>
    <w:lvl w:ilvl="4">
      <w:start w:val="1"/>
      <w:numFmt w:val="lowerLetter"/>
      <w:lvlText w:val="%5."/>
      <w:lvlJc w:val="left"/>
      <w:pPr>
        <w:widowControl w:val="0"/>
        <w:tabs>
          <w:tab w:val="left" w:pos="5715"/>
        </w:tabs>
        <w:ind w:left="5715" w:hanging="360"/>
      </w:pPr>
    </w:lvl>
    <w:lvl w:ilvl="5">
      <w:start w:val="1"/>
      <w:numFmt w:val="lowerRoman"/>
      <w:lvlText w:val="%6."/>
      <w:lvlJc w:val="right"/>
      <w:pPr>
        <w:widowControl w:val="0"/>
        <w:tabs>
          <w:tab w:val="left" w:pos="6435"/>
        </w:tabs>
        <w:ind w:left="6435" w:hanging="18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7155"/>
        </w:tabs>
        <w:ind w:left="7155" w:hanging="360"/>
      </w:pPr>
    </w:lvl>
    <w:lvl w:ilvl="7">
      <w:start w:val="1"/>
      <w:numFmt w:val="lowerLetter"/>
      <w:lvlText w:val="%8."/>
      <w:lvlJc w:val="left"/>
      <w:pPr>
        <w:widowControl w:val="0"/>
        <w:tabs>
          <w:tab w:val="left" w:pos="7875"/>
        </w:tabs>
        <w:ind w:left="7875" w:hanging="360"/>
      </w:pPr>
    </w:lvl>
    <w:lvl w:ilvl="8">
      <w:start w:val="1"/>
      <w:numFmt w:val="lowerRoman"/>
      <w:lvlText w:val="%9."/>
      <w:lvlJc w:val="right"/>
      <w:pPr>
        <w:widowControl w:val="0"/>
        <w:tabs>
          <w:tab w:val="left" w:pos="8595"/>
        </w:tabs>
        <w:ind w:left="859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2E"/>
    <w:rsid w:val="00096EE2"/>
    <w:rsid w:val="00576129"/>
    <w:rsid w:val="00731341"/>
    <w:rsid w:val="0079742E"/>
    <w:rsid w:val="00BE66D4"/>
    <w:rsid w:val="00C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020"/>
  <w15:docId w15:val="{CE1BDF09-50DB-4B4A-8F6E-1ABABFA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basedOn w:val="a"/>
    <w:link w:val="a4"/>
  </w:style>
  <w:style w:type="character" w:customStyle="1" w:styleId="a4">
    <w:name w:val="Без интервала Знак"/>
    <w:basedOn w:val="1"/>
    <w:link w:val="a3"/>
    <w:rPr>
      <w:rFonts w:ascii="Times New Roman" w:hAnsi="Times New Roman"/>
      <w:sz w:val="22"/>
    </w:rPr>
  </w:style>
  <w:style w:type="paragraph" w:customStyle="1" w:styleId="41">
    <w:name w:val="Без интервала4"/>
    <w:basedOn w:val="a"/>
    <w:link w:val="42"/>
    <w:pPr>
      <w:ind w:firstLine="709"/>
      <w:jc w:val="both"/>
    </w:pPr>
    <w:rPr>
      <w:b/>
      <w:sz w:val="28"/>
      <w:u w:val="single"/>
    </w:rPr>
  </w:style>
  <w:style w:type="character" w:customStyle="1" w:styleId="42">
    <w:name w:val="Без интервала4"/>
    <w:basedOn w:val="1"/>
    <w:link w:val="41"/>
    <w:rPr>
      <w:rFonts w:ascii="Times New Roman" w:hAnsi="Times New Roman"/>
      <w:b/>
      <w:sz w:val="28"/>
      <w:u w:val="single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Times New Roman" w:hAnsi="Times New Roman"/>
      <w:sz w:val="22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2"/>
    </w:rPr>
  </w:style>
  <w:style w:type="paragraph" w:customStyle="1" w:styleId="c10">
    <w:name w:val="c10"/>
    <w:basedOn w:val="a"/>
    <w:link w:val="c100"/>
    <w:pPr>
      <w:spacing w:beforeAutospacing="1" w:afterAutospacing="1"/>
    </w:pPr>
    <w:rPr>
      <w:sz w:val="24"/>
    </w:r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Без интервала3"/>
    <w:basedOn w:val="a"/>
    <w:link w:val="34"/>
    <w:pPr>
      <w:ind w:firstLine="709"/>
      <w:jc w:val="both"/>
    </w:pPr>
    <w:rPr>
      <w:b/>
      <w:sz w:val="28"/>
      <w:u w:val="single"/>
    </w:rPr>
  </w:style>
  <w:style w:type="character" w:customStyle="1" w:styleId="34">
    <w:name w:val="Без интервала3"/>
    <w:basedOn w:val="1"/>
    <w:link w:val="33"/>
    <w:rPr>
      <w:rFonts w:ascii="Times New Roman" w:hAnsi="Times New Roman"/>
      <w:b/>
      <w:sz w:val="28"/>
      <w:u w:val="single"/>
    </w:rPr>
  </w:style>
  <w:style w:type="paragraph" w:customStyle="1" w:styleId="c28">
    <w:name w:val="c28"/>
    <w:basedOn w:val="a"/>
    <w:link w:val="c280"/>
    <w:pPr>
      <w:spacing w:beforeAutospacing="1" w:afterAutospacing="1"/>
    </w:pPr>
    <w:rPr>
      <w:sz w:val="24"/>
    </w:rPr>
  </w:style>
  <w:style w:type="character" w:customStyle="1" w:styleId="c280">
    <w:name w:val="c28"/>
    <w:basedOn w:val="1"/>
    <w:link w:val="c28"/>
    <w:rPr>
      <w:rFonts w:ascii="Times New Roman" w:hAnsi="Times New Roman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after="280"/>
    </w:pPr>
    <w:rPr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ab"/>
    <w:rPr>
      <w:color w:val="0563C1"/>
      <w:u w:val="single"/>
    </w:rPr>
  </w:style>
  <w:style w:type="character" w:styleId="ab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2">
    <w:name w:val="c12"/>
    <w:basedOn w:val="15"/>
    <w:link w:val="c120"/>
  </w:style>
  <w:style w:type="character" w:customStyle="1" w:styleId="c120">
    <w:name w:val="c12"/>
    <w:basedOn w:val="a0"/>
    <w:link w:val="c12"/>
  </w:style>
  <w:style w:type="paragraph" w:customStyle="1" w:styleId="15">
    <w:name w:val="Основной шрифт абзаца1"/>
    <w:link w:val="Standard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">
    <w:name w:val="c1"/>
    <w:basedOn w:val="15"/>
    <w:link w:val="c11"/>
  </w:style>
  <w:style w:type="character" w:customStyle="1" w:styleId="c11">
    <w:name w:val="c1"/>
    <w:basedOn w:val="a0"/>
    <w:link w:val="c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0">
    <w:name w:val="c0"/>
    <w:basedOn w:val="a"/>
    <w:link w:val="c00"/>
    <w:pPr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4">
    <w:name w:val="c4"/>
    <w:basedOn w:val="a"/>
    <w:link w:val="c40"/>
    <w:pPr>
      <w:spacing w:beforeAutospacing="1" w:afterAutospacing="1"/>
    </w:pPr>
    <w:rPr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096E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96EE2"/>
    <w:rPr>
      <w:rFonts w:ascii="Times New Roman" w:hAnsi="Times New Roman"/>
      <w:sz w:val="22"/>
    </w:rPr>
  </w:style>
  <w:style w:type="paragraph" w:styleId="af3">
    <w:name w:val="footer"/>
    <w:basedOn w:val="a"/>
    <w:link w:val="af4"/>
    <w:uiPriority w:val="99"/>
    <w:unhideWhenUsed/>
    <w:rsid w:val="00096E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96EE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8867</Words>
  <Characters>50546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TokpisevaOlga</dc:creator>
  <cp:lastModifiedBy>TokpisevaOlga</cp:lastModifiedBy>
  <cp:revision>2</cp:revision>
  <dcterms:created xsi:type="dcterms:W3CDTF">2025-03-06T03:02:00Z</dcterms:created>
  <dcterms:modified xsi:type="dcterms:W3CDTF">2025-03-06T03:02:00Z</dcterms:modified>
</cp:coreProperties>
</file>