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BA" w:rsidRPr="00E10DBA" w:rsidRDefault="00E10DBA" w:rsidP="00E10DBA">
      <w:pPr>
        <w:spacing w:after="0"/>
        <w:jc w:val="center"/>
        <w:rPr>
          <w:rFonts w:ascii="AGRevueCyr" w:hAnsi="AGRevueCyr" w:cs="Times New Roman"/>
          <w:color w:val="FF0000"/>
          <w:sz w:val="24"/>
          <w:szCs w:val="24"/>
        </w:rPr>
      </w:pPr>
      <w:r w:rsidRPr="00E10DBA">
        <w:rPr>
          <w:rFonts w:ascii="AGRevueCyr" w:hAnsi="AGRevueCyr" w:cs="Times New Roman"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4323715</wp:posOffset>
            </wp:positionH>
            <wp:positionV relativeFrom="paragraph">
              <wp:posOffset>-720090</wp:posOffset>
            </wp:positionV>
            <wp:extent cx="2687955" cy="2671445"/>
            <wp:effectExtent l="19050" t="0" r="0" b="0"/>
            <wp:wrapSquare wrapText="bothSides"/>
            <wp:docPr id="1" name="Рисунок 1" descr="Как мотивировать ребёнка к чтению? | Блог 4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мотивировать ребёнка к чтению? | Блог 4bra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l="22259" r="24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СПИСОК ДЛЯ ЧТЕНИЯ </w:t>
      </w:r>
      <w:r w:rsidR="00F44484">
        <w:rPr>
          <w:rFonts w:ascii="AGRevueCyr" w:hAnsi="AGRevueCyr" w:cs="Times New Roman"/>
          <w:color w:val="FF0000"/>
          <w:sz w:val="24"/>
          <w:szCs w:val="24"/>
        </w:rPr>
        <w:t>11</w:t>
      </w: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 КЛАСС</w:t>
      </w:r>
    </w:p>
    <w:p w:rsidR="00E10DBA" w:rsidRPr="00E10DBA" w:rsidRDefault="00E10DBA" w:rsidP="00E10DBA">
      <w:pPr>
        <w:spacing w:after="0"/>
        <w:jc w:val="center"/>
        <w:rPr>
          <w:rFonts w:ascii="AGRevueCyr" w:hAnsi="AGRevueCyr" w:cs="Times New Roman"/>
          <w:color w:val="FF0000"/>
          <w:sz w:val="24"/>
          <w:szCs w:val="24"/>
        </w:rPr>
      </w:pP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 (после окончания </w:t>
      </w:r>
      <w:r w:rsidR="00F44484">
        <w:rPr>
          <w:rFonts w:ascii="AGRevueCyr" w:hAnsi="AGRevueCyr" w:cs="Times New Roman"/>
          <w:color w:val="FF0000"/>
          <w:sz w:val="24"/>
          <w:szCs w:val="24"/>
        </w:rPr>
        <w:t xml:space="preserve">10 </w:t>
      </w:r>
      <w:r w:rsidRPr="00E10DBA">
        <w:rPr>
          <w:rFonts w:ascii="AGRevueCyr" w:hAnsi="AGRevueCyr" w:cs="Times New Roman"/>
          <w:color w:val="FF0000"/>
          <w:sz w:val="24"/>
          <w:szCs w:val="24"/>
        </w:rPr>
        <w:t>класса)</w:t>
      </w:r>
    </w:p>
    <w:p w:rsidR="000C1661" w:rsidRDefault="000C1661" w:rsidP="000C16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Горький М. Фома Гордеев. Мать. На дне. Старуха </w:t>
      </w:r>
      <w:proofErr w:type="spell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Изергиль</w:t>
      </w:r>
      <w:proofErr w:type="spellEnd"/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Челка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Несвоевременные мысли.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Блок А.А. Двенадцать. Соловьиный сад. Стихи о Прекрасной Даме. Незнакомка. Русь. «О доблести, о подвигах, о славе…», На железной дороге, На поле Куликовом, </w:t>
      </w:r>
      <w:proofErr w:type="spell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Кармен</w:t>
      </w:r>
      <w:proofErr w:type="spellEnd"/>
      <w:r w:rsidRPr="00984EE6">
        <w:rPr>
          <w:rFonts w:ascii="Times New Roman" w:hAnsi="Times New Roman" w:cs="Times New Roman"/>
          <w:color w:val="000000"/>
          <w:sz w:val="24"/>
          <w:szCs w:val="24"/>
        </w:rPr>
        <w:t>, 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ифы, другие стихотворения.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 Клюев Н. </w:t>
      </w:r>
      <w:proofErr w:type="spell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Погорельщина</w:t>
      </w:r>
      <w:proofErr w:type="spellEnd"/>
      <w:r w:rsidRPr="00984EE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Песнь о Великой Матери.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Есенин С.А. Анна </w:t>
      </w:r>
      <w:proofErr w:type="spell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Снегина</w:t>
      </w:r>
      <w:proofErr w:type="spellEnd"/>
      <w:r w:rsidRPr="00984EE6">
        <w:rPr>
          <w:rFonts w:ascii="Times New Roman" w:hAnsi="Times New Roman" w:cs="Times New Roman"/>
          <w:color w:val="000000"/>
          <w:sz w:val="24"/>
          <w:szCs w:val="24"/>
        </w:rPr>
        <w:t>. Чёрный человек. Русь. Песнь о собаке. Письмо матери. Собаке Качалова. Возвращение на родину. Персидские мотивы. «Не бродить, не мять в кустах багряных…»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другие стихотворения.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Бунин И. Господин из Сан-Франциско. Тёмные аллеи. Чистый понедельник. Лёгкое дыхание. Антоновские яблоки. Стихо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творения.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Куприн А.И. Гранатовый 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раслет. Олеся. Поединок.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Аверченко А.Т. Рассказы.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Тэффи. Рассказы.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Андреев Л.Иуда Искариот.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Шмелёв И. Лето Господне.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Короленко В. Огни. Река играет. Чудная. 18.    Маяковский В.В. Облако в штанах. Во 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сь голос. Стихотворения.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Булгаков М.А. Дни </w:t>
      </w:r>
      <w:proofErr w:type="gram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Турбин</w:t>
      </w:r>
      <w:r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Мастер и Маргарита.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Замятин Е.И. Мы. 21.    Платонов А.П. Сокровенный человек. Котлован. </w:t>
      </w:r>
      <w:proofErr w:type="spell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Фро</w:t>
      </w:r>
      <w:proofErr w:type="spellEnd"/>
      <w:r w:rsidRPr="00984EE6">
        <w:rPr>
          <w:rFonts w:ascii="Times New Roman" w:hAnsi="Times New Roman" w:cs="Times New Roman"/>
          <w:color w:val="000000"/>
          <w:sz w:val="24"/>
          <w:szCs w:val="24"/>
        </w:rPr>
        <w:t>. Впрок.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зыскание погибших.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 Толсто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А.Н. Пётр Первый.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Шолохов М.А. Поднятая целина. Тихий Дон. Донские 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ссказы.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Пастернак Б.Л. Доктор Живаго. Стихотворе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 Солженицын А.И. Один день Ивана Денисовича. Матрёни</w:t>
      </w:r>
      <w:r>
        <w:rPr>
          <w:rFonts w:ascii="Times New Roman" w:hAnsi="Times New Roman" w:cs="Times New Roman"/>
          <w:color w:val="000000"/>
          <w:sz w:val="24"/>
          <w:szCs w:val="24"/>
        </w:rPr>
        <w:t>н двор. Архипелаг ГУЛАГ.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устовский К. Новеллы.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Рождеств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енский Р. Стихотворения.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Высо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цкий В.С. Стихотворения.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Шварц Е. Дра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кон. Тень. Голый король.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hAnsi="Times New Roman" w:cs="Times New Roman"/>
          <w:color w:val="000000"/>
          <w:sz w:val="24"/>
          <w:szCs w:val="24"/>
        </w:rPr>
        <w:t>ггольц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О. Стихотворения.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Астафьев В.П. Царь-рыба. Последний поклон. </w:t>
      </w:r>
      <w:proofErr w:type="spell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hAnsi="Times New Roman" w:cs="Times New Roman"/>
          <w:color w:val="000000"/>
          <w:sz w:val="24"/>
          <w:szCs w:val="24"/>
        </w:rPr>
        <w:t>очка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Печальный детектив.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 Абрамов Ф. Поездка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прошлое. Братья и сёстры.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Распутин В.Г. Живи и помни. Прощание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Матёрой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срок.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Вампилов А.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арший сын. Утиная охота.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Шукшин В.М. Рас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сказы.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Лондо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Мартин Иден.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 xml:space="preserve">Шоу Б. </w:t>
      </w:r>
      <w:proofErr w:type="spellStart"/>
      <w:r w:rsidRPr="00984EE6">
        <w:rPr>
          <w:rFonts w:ascii="Times New Roman" w:hAnsi="Times New Roman" w:cs="Times New Roman"/>
          <w:color w:val="000000"/>
          <w:sz w:val="24"/>
          <w:szCs w:val="24"/>
        </w:rPr>
        <w:t>Пигмалион</w:t>
      </w:r>
      <w:proofErr w:type="spellEnd"/>
      <w:r w:rsidRPr="00984EE6">
        <w:rPr>
          <w:rFonts w:ascii="Times New Roman" w:hAnsi="Times New Roman" w:cs="Times New Roman"/>
          <w:color w:val="000000"/>
          <w:sz w:val="24"/>
          <w:szCs w:val="24"/>
        </w:rPr>
        <w:t>.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где разбиваются сердца.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Ремарк Э.М. Три товарища. </w:t>
      </w:r>
    </w:p>
    <w:p w:rsid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EE6">
        <w:rPr>
          <w:rFonts w:ascii="Times New Roman" w:hAnsi="Times New Roman" w:cs="Times New Roman"/>
          <w:color w:val="000000"/>
          <w:sz w:val="24"/>
          <w:szCs w:val="24"/>
        </w:rPr>
        <w:t>Хемингуэй Э.М. Старик и мор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е. По ком звонит колокол. </w:t>
      </w:r>
    </w:p>
    <w:p w:rsidR="005522FE" w:rsidRPr="00F44484" w:rsidRDefault="00F44484" w:rsidP="00F44484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4484">
        <w:rPr>
          <w:rFonts w:ascii="Times New Roman" w:hAnsi="Times New Roman" w:cs="Times New Roman"/>
          <w:color w:val="000000"/>
          <w:sz w:val="24"/>
          <w:szCs w:val="24"/>
        </w:rPr>
        <w:t>Маркес Г. Сто лет одиночества </w:t>
      </w:r>
      <w:r w:rsidRPr="00F44484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5522FE" w:rsidRPr="00F44484" w:rsidSect="00E10DB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RevueCy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2364"/>
    <w:multiLevelType w:val="hybridMultilevel"/>
    <w:tmpl w:val="22E2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87A93"/>
    <w:multiLevelType w:val="hybridMultilevel"/>
    <w:tmpl w:val="6E4E4418"/>
    <w:lvl w:ilvl="0" w:tplc="C3F625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9A24736"/>
    <w:multiLevelType w:val="hybridMultilevel"/>
    <w:tmpl w:val="65DAE382"/>
    <w:lvl w:ilvl="0" w:tplc="D04E019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3E6269E7"/>
    <w:multiLevelType w:val="hybridMultilevel"/>
    <w:tmpl w:val="21AABE20"/>
    <w:lvl w:ilvl="0" w:tplc="D8DAC2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4095E00"/>
    <w:multiLevelType w:val="hybridMultilevel"/>
    <w:tmpl w:val="55064AE2"/>
    <w:lvl w:ilvl="0" w:tplc="9E4C78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89242E2"/>
    <w:multiLevelType w:val="hybridMultilevel"/>
    <w:tmpl w:val="853E20A2"/>
    <w:lvl w:ilvl="0" w:tplc="9FA639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0DBA"/>
    <w:rsid w:val="000C1661"/>
    <w:rsid w:val="005522FE"/>
    <w:rsid w:val="00660FDE"/>
    <w:rsid w:val="009007B4"/>
    <w:rsid w:val="00B551A8"/>
    <w:rsid w:val="00CA3744"/>
    <w:rsid w:val="00E10DBA"/>
    <w:rsid w:val="00F4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D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0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EF175-56E9-4A35-A1B9-45ADFAB5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2023-06-10T08:09:00Z</dcterms:created>
  <dcterms:modified xsi:type="dcterms:W3CDTF">2023-06-10T08:09:00Z</dcterms:modified>
</cp:coreProperties>
</file>