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EE4" w:rsidRDefault="00597EE4" w:rsidP="00597EE4">
      <w:pPr>
        <w:jc w:val="center"/>
        <w:rPr>
          <w:b/>
          <w:color w:val="FF0000"/>
          <w:sz w:val="24"/>
          <w:szCs w:val="24"/>
        </w:rPr>
      </w:pPr>
      <w:r w:rsidRPr="007B312E">
        <w:rPr>
          <w:b/>
          <w:color w:val="FF0000"/>
          <w:sz w:val="24"/>
          <w:szCs w:val="24"/>
        </w:rPr>
        <w:t>КРЕАТИВНОЕ МЫШЛЕНИЕ</w:t>
      </w:r>
    </w:p>
    <w:p w:rsidR="00597EE4" w:rsidRDefault="00597EE4" w:rsidP="00597EE4">
      <w:pPr>
        <w:spacing w:after="0"/>
        <w:jc w:val="center"/>
        <w:rPr>
          <w:rStyle w:val="markedcontent"/>
          <w:b/>
        </w:rPr>
      </w:pPr>
      <w:r>
        <w:rPr>
          <w:rStyle w:val="markedcontent"/>
          <w:b/>
        </w:rPr>
        <w:t>1</w:t>
      </w:r>
      <w:r w:rsidRPr="00EA120F">
        <w:rPr>
          <w:rStyle w:val="markedcontent"/>
          <w:b/>
        </w:rPr>
        <w:t xml:space="preserve">. </w:t>
      </w:r>
      <w:r>
        <w:rPr>
          <w:rStyle w:val="markedcontent"/>
          <w:b/>
        </w:rPr>
        <w:t>НАЙДИ ОБЩЕЕ</w:t>
      </w:r>
    </w:p>
    <w:p w:rsidR="00597EE4" w:rsidRPr="00937BC5" w:rsidRDefault="00597EE4" w:rsidP="00937BC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37BC5">
        <w:rPr>
          <w:rFonts w:cstheme="minorHAnsi"/>
          <w:sz w:val="24"/>
          <w:szCs w:val="24"/>
        </w:rPr>
        <w:t>Перед Вами  три картинки. Командам нужно будет понять, что их объединяет и дать свой достаточно краткий ответ.</w:t>
      </w:r>
    </w:p>
    <w:p w:rsidR="00597EE4" w:rsidRPr="005621F1" w:rsidRDefault="00597EE4" w:rsidP="00937B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05425" cy="1566616"/>
            <wp:effectExtent l="19050" t="0" r="9525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2129" cy="156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21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7EE4" w:rsidRDefault="00456D2D" w:rsidP="00597EE4">
      <w:pPr>
        <w:spacing w:after="0"/>
        <w:rPr>
          <w:rStyle w:val="markedcontent"/>
          <w:b/>
        </w:rPr>
      </w:pPr>
      <w:r>
        <w:rPr>
          <w:rStyle w:val="markedcontent"/>
          <w:b/>
        </w:rPr>
        <w:t>Ответ:____Ритм</w:t>
      </w:r>
    </w:p>
    <w:p w:rsidR="00456D2D" w:rsidRDefault="00456D2D" w:rsidP="00597EE4">
      <w:pPr>
        <w:spacing w:after="0"/>
        <w:rPr>
          <w:rStyle w:val="markedcontent"/>
          <w:b/>
        </w:rPr>
      </w:pPr>
    </w:p>
    <w:p w:rsidR="00597EE4" w:rsidRDefault="00597EE4" w:rsidP="00597EE4">
      <w:pPr>
        <w:spacing w:after="0"/>
        <w:jc w:val="center"/>
        <w:rPr>
          <w:rStyle w:val="markedcontent"/>
          <w:b/>
        </w:rPr>
      </w:pPr>
      <w:r>
        <w:rPr>
          <w:rStyle w:val="markedcontent"/>
          <w:b/>
        </w:rPr>
        <w:t>2</w:t>
      </w:r>
      <w:r w:rsidRPr="00EA120F">
        <w:rPr>
          <w:rStyle w:val="markedcontent"/>
          <w:b/>
        </w:rPr>
        <w:t>.</w:t>
      </w:r>
      <w:r>
        <w:rPr>
          <w:rStyle w:val="markedcontent"/>
          <w:b/>
        </w:rPr>
        <w:t xml:space="preserve"> ДРУДДЛ</w:t>
      </w:r>
    </w:p>
    <w:p w:rsidR="00597EE4" w:rsidRPr="00E305CF" w:rsidRDefault="00597EE4" w:rsidP="00597EE4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color w:val="222222"/>
        </w:rPr>
      </w:pPr>
      <w:r w:rsidRPr="00E305CF">
        <w:rPr>
          <w:rStyle w:val="ab"/>
          <w:rFonts w:asciiTheme="minorHAnsi" w:hAnsiTheme="minorHAnsi" w:cs="Arial"/>
          <w:color w:val="222222"/>
          <w:bdr w:val="none" w:sz="0" w:space="0" w:color="auto" w:frame="1"/>
        </w:rPr>
        <w:t>Droodle</w:t>
      </w:r>
      <w:r w:rsidRPr="00E305CF">
        <w:rPr>
          <w:rFonts w:asciiTheme="minorHAnsi" w:hAnsiTheme="minorHAnsi" w:cs="Arial"/>
          <w:color w:val="222222"/>
        </w:rPr>
        <w:t> — это загадка-головоломка, рисунок, на основании которого невозможно точно сказать, что это такое. Изобретатель </w:t>
      </w:r>
      <w:r w:rsidRPr="00E305CF">
        <w:rPr>
          <w:rStyle w:val="ab"/>
          <w:rFonts w:asciiTheme="minorHAnsi" w:hAnsiTheme="minorHAnsi" w:cs="Arial"/>
          <w:color w:val="222222"/>
          <w:bdr w:val="none" w:sz="0" w:space="0" w:color="auto" w:frame="1"/>
        </w:rPr>
        <w:t>друдлов</w:t>
      </w:r>
      <w:r w:rsidRPr="00E305CF">
        <w:rPr>
          <w:rFonts w:asciiTheme="minorHAnsi" w:hAnsiTheme="minorHAnsi" w:cs="Arial"/>
          <w:color w:val="222222"/>
        </w:rPr>
        <w:t> Роджер Прайс — комедийный писатель.</w:t>
      </w:r>
    </w:p>
    <w:p w:rsidR="00597EE4" w:rsidRDefault="00597EE4" w:rsidP="00597EE4">
      <w:pPr>
        <w:shd w:val="clear" w:color="auto" w:fill="FFFFFF"/>
        <w:spacing w:after="0" w:line="240" w:lineRule="auto"/>
        <w:jc w:val="both"/>
        <w:textAlignment w:val="baseline"/>
        <w:rPr>
          <w:rFonts w:ascii="Segoe UI" w:hAnsi="Segoe UI" w:cs="Segoe UI"/>
          <w:color w:val="222222"/>
          <w:sz w:val="21"/>
          <w:szCs w:val="21"/>
        </w:rPr>
      </w:pPr>
      <w:r w:rsidRPr="00E305CF">
        <w:rPr>
          <w:rFonts w:eastAsia="Times New Roman" w:cs="Arial"/>
          <w:color w:val="222222"/>
        </w:rPr>
        <w:t>Желательно не ограничиваться одним ответом. Смысл головоломки в том, чтобы подобрать как можно больше версий и интерпретаций. Стоит помнить, что правильного ответа в друдлах нет. Побеждает тот, кто придумает больше интерпретаций или игрок, который придумает наиболее необычный ответ.</w:t>
      </w:r>
      <w:r>
        <w:rPr>
          <w:rFonts w:eastAsia="Times New Roman" w:cs="Arial"/>
          <w:color w:val="222222"/>
        </w:rPr>
        <w:t xml:space="preserve"> </w:t>
      </w:r>
      <w:r>
        <w:rPr>
          <w:rFonts w:ascii="Segoe UI" w:hAnsi="Segoe UI" w:cs="Segoe UI"/>
          <w:color w:val="222222"/>
          <w:sz w:val="21"/>
          <w:szCs w:val="21"/>
        </w:rPr>
        <w:t xml:space="preserve">Ниже приведен друдл. </w:t>
      </w:r>
    </w:p>
    <w:p w:rsidR="00597EE4" w:rsidRPr="007A7554" w:rsidRDefault="00597EE4" w:rsidP="00597EE4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222222"/>
        </w:rPr>
      </w:pPr>
    </w:p>
    <w:p w:rsidR="00597EE4" w:rsidRDefault="00597EE4" w:rsidP="00597EE4">
      <w:pPr>
        <w:jc w:val="center"/>
      </w:pPr>
      <w:r w:rsidRPr="00474E7F">
        <w:rPr>
          <w:noProof/>
          <w:lang w:eastAsia="ru-RU"/>
        </w:rPr>
        <w:drawing>
          <wp:inline distT="0" distB="0" distL="0" distR="0">
            <wp:extent cx="2951825" cy="1066800"/>
            <wp:effectExtent l="0" t="0" r="925" b="0"/>
            <wp:docPr id="39" name="Рисунок 39" descr="Друдлы-карти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Друдлы-картинк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18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7EE4" w:rsidRPr="00892AFE" w:rsidRDefault="00597EE4" w:rsidP="00597EE4">
      <w:p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222222"/>
          <w:sz w:val="20"/>
          <w:szCs w:val="20"/>
        </w:rPr>
      </w:pPr>
      <w:r w:rsidRPr="00892AFE">
        <w:rPr>
          <w:rFonts w:ascii="Tahoma" w:eastAsia="Times New Roman" w:hAnsi="Tahoma" w:cs="Tahoma"/>
          <w:color w:val="222222"/>
          <w:sz w:val="20"/>
          <w:szCs w:val="20"/>
        </w:rPr>
        <w:t>Вы можете увидеть в данном изображении десятки различных ситуаций. Единственно правильного ответа нет. И необязательно ответ должен быть реалистичным. Ему достаточно быть забавным,</w:t>
      </w:r>
      <w:r>
        <w:rPr>
          <w:rFonts w:ascii="Tahoma" w:eastAsia="Times New Roman" w:hAnsi="Tahoma" w:cs="Tahoma"/>
          <w:color w:val="222222"/>
          <w:sz w:val="20"/>
          <w:szCs w:val="20"/>
        </w:rPr>
        <w:t xml:space="preserve"> интересным и немного похожим на</w:t>
      </w:r>
      <w:r w:rsidRPr="00892AFE">
        <w:rPr>
          <w:rFonts w:ascii="Tahoma" w:eastAsia="Times New Roman" w:hAnsi="Tahoma" w:cs="Tahoma"/>
          <w:color w:val="222222"/>
          <w:sz w:val="20"/>
          <w:szCs w:val="20"/>
        </w:rPr>
        <w:t xml:space="preserve"> то, что изображено на рисунке. </w:t>
      </w:r>
    </w:p>
    <w:p w:rsidR="00937BC5" w:rsidRDefault="00937BC5" w:rsidP="00597EE4">
      <w:pPr>
        <w:spacing w:after="0" w:line="240" w:lineRule="auto"/>
        <w:sectPr w:rsidR="00937BC5" w:rsidSect="00F43711"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97EE4" w:rsidRPr="00937BC5" w:rsidRDefault="00597EE4" w:rsidP="00597EE4">
      <w:pPr>
        <w:spacing w:after="0" w:line="240" w:lineRule="auto"/>
        <w:rPr>
          <w:b/>
        </w:rPr>
      </w:pPr>
      <w:r w:rsidRPr="00937BC5">
        <w:rPr>
          <w:b/>
        </w:rPr>
        <w:lastRenderedPageBreak/>
        <w:t xml:space="preserve">1. </w:t>
      </w:r>
      <w:r w:rsidR="00456D2D" w:rsidRPr="00937BC5">
        <w:rPr>
          <w:b/>
        </w:rPr>
        <w:t>Кепка</w:t>
      </w:r>
    </w:p>
    <w:p w:rsidR="00597EE4" w:rsidRPr="00937BC5" w:rsidRDefault="00597EE4" w:rsidP="00597EE4">
      <w:pPr>
        <w:spacing w:after="0" w:line="240" w:lineRule="auto"/>
        <w:rPr>
          <w:b/>
        </w:rPr>
      </w:pPr>
      <w:r w:rsidRPr="00937BC5">
        <w:rPr>
          <w:b/>
        </w:rPr>
        <w:t xml:space="preserve">2. </w:t>
      </w:r>
      <w:r w:rsidR="00456D2D" w:rsidRPr="00937BC5">
        <w:rPr>
          <w:b/>
        </w:rPr>
        <w:t>Остров (вдали)</w:t>
      </w:r>
    </w:p>
    <w:p w:rsidR="00597EE4" w:rsidRPr="00937BC5" w:rsidRDefault="00597EE4" w:rsidP="00597EE4">
      <w:pPr>
        <w:spacing w:after="0" w:line="240" w:lineRule="auto"/>
        <w:rPr>
          <w:b/>
        </w:rPr>
      </w:pPr>
      <w:r w:rsidRPr="00937BC5">
        <w:rPr>
          <w:b/>
        </w:rPr>
        <w:t xml:space="preserve">3. </w:t>
      </w:r>
      <w:r w:rsidR="00456D2D" w:rsidRPr="00937BC5">
        <w:rPr>
          <w:b/>
        </w:rPr>
        <w:t>Гора</w:t>
      </w:r>
    </w:p>
    <w:p w:rsidR="00597EE4" w:rsidRPr="00937BC5" w:rsidRDefault="00597EE4" w:rsidP="00597EE4">
      <w:pPr>
        <w:spacing w:after="0" w:line="240" w:lineRule="auto"/>
        <w:rPr>
          <w:b/>
        </w:rPr>
      </w:pPr>
      <w:r w:rsidRPr="00937BC5">
        <w:rPr>
          <w:b/>
        </w:rPr>
        <w:t xml:space="preserve">4. </w:t>
      </w:r>
      <w:r w:rsidR="00456D2D" w:rsidRPr="00937BC5">
        <w:rPr>
          <w:b/>
        </w:rPr>
        <w:t>Стог сена</w:t>
      </w:r>
    </w:p>
    <w:p w:rsidR="00456D2D" w:rsidRPr="00937BC5" w:rsidRDefault="00597EE4" w:rsidP="00597EE4">
      <w:pPr>
        <w:spacing w:after="0" w:line="240" w:lineRule="auto"/>
        <w:rPr>
          <w:b/>
        </w:rPr>
      </w:pPr>
      <w:r w:rsidRPr="00937BC5">
        <w:rPr>
          <w:b/>
        </w:rPr>
        <w:t xml:space="preserve">5. </w:t>
      </w:r>
      <w:r w:rsidR="00456D2D" w:rsidRPr="00937BC5">
        <w:rPr>
          <w:b/>
        </w:rPr>
        <w:t>Ситечко (перевернутое)</w:t>
      </w:r>
    </w:p>
    <w:p w:rsidR="00597EE4" w:rsidRPr="00937BC5" w:rsidRDefault="00597EE4" w:rsidP="00597EE4">
      <w:pPr>
        <w:spacing w:after="0" w:line="240" w:lineRule="auto"/>
        <w:rPr>
          <w:b/>
        </w:rPr>
      </w:pPr>
      <w:r w:rsidRPr="00937BC5">
        <w:rPr>
          <w:b/>
        </w:rPr>
        <w:t xml:space="preserve">6. </w:t>
      </w:r>
      <w:r w:rsidR="00456D2D" w:rsidRPr="00937BC5">
        <w:rPr>
          <w:b/>
        </w:rPr>
        <w:t xml:space="preserve">Траектория падения мяча </w:t>
      </w:r>
    </w:p>
    <w:p w:rsidR="00597EE4" w:rsidRPr="00937BC5" w:rsidRDefault="00597EE4" w:rsidP="00597EE4">
      <w:pPr>
        <w:spacing w:after="0" w:line="240" w:lineRule="auto"/>
        <w:rPr>
          <w:b/>
        </w:rPr>
      </w:pPr>
      <w:r w:rsidRPr="00937BC5">
        <w:rPr>
          <w:b/>
        </w:rPr>
        <w:lastRenderedPageBreak/>
        <w:t xml:space="preserve">7. </w:t>
      </w:r>
      <w:r w:rsidR="00456D2D" w:rsidRPr="00937BC5">
        <w:rPr>
          <w:b/>
        </w:rPr>
        <w:t>Живот отдыхающего на пляже</w:t>
      </w:r>
    </w:p>
    <w:p w:rsidR="00597EE4" w:rsidRPr="00937BC5" w:rsidRDefault="00597EE4" w:rsidP="00597EE4">
      <w:pPr>
        <w:spacing w:after="0" w:line="240" w:lineRule="auto"/>
        <w:rPr>
          <w:b/>
        </w:rPr>
      </w:pPr>
      <w:r w:rsidRPr="00937BC5">
        <w:rPr>
          <w:b/>
        </w:rPr>
        <w:t xml:space="preserve">8. </w:t>
      </w:r>
      <w:r w:rsidR="00CE013E" w:rsidRPr="00937BC5">
        <w:rPr>
          <w:b/>
        </w:rPr>
        <w:t>Носок ботинка (кроссовки, кеда))</w:t>
      </w:r>
    </w:p>
    <w:p w:rsidR="00597EE4" w:rsidRPr="00937BC5" w:rsidRDefault="00597EE4" w:rsidP="00597EE4">
      <w:pPr>
        <w:spacing w:after="0" w:line="240" w:lineRule="auto"/>
        <w:rPr>
          <w:b/>
        </w:rPr>
      </w:pPr>
      <w:r w:rsidRPr="00937BC5">
        <w:rPr>
          <w:b/>
        </w:rPr>
        <w:t xml:space="preserve">9. </w:t>
      </w:r>
      <w:r w:rsidR="0013235E" w:rsidRPr="00937BC5">
        <w:rPr>
          <w:b/>
        </w:rPr>
        <w:t>Часть мяча для регби</w:t>
      </w:r>
      <w:r w:rsidR="008B18BE" w:rsidRPr="00937BC5">
        <w:rPr>
          <w:b/>
        </w:rPr>
        <w:t xml:space="preserve"> из-за забора</w:t>
      </w:r>
    </w:p>
    <w:p w:rsidR="00597EE4" w:rsidRPr="00937BC5" w:rsidRDefault="00597EE4" w:rsidP="00597EE4">
      <w:pPr>
        <w:spacing w:after="0" w:line="240" w:lineRule="auto"/>
        <w:rPr>
          <w:b/>
        </w:rPr>
      </w:pPr>
      <w:r w:rsidRPr="00937BC5">
        <w:rPr>
          <w:b/>
        </w:rPr>
        <w:t xml:space="preserve">10. </w:t>
      </w:r>
      <w:r w:rsidR="008B18BE" w:rsidRPr="00937BC5">
        <w:rPr>
          <w:b/>
        </w:rPr>
        <w:t>Каска бойца видна из окопа</w:t>
      </w:r>
    </w:p>
    <w:p w:rsidR="00033428" w:rsidRPr="00937BC5" w:rsidRDefault="00033428" w:rsidP="00597EE4">
      <w:pPr>
        <w:spacing w:after="0" w:line="240" w:lineRule="auto"/>
        <w:rPr>
          <w:b/>
        </w:rPr>
      </w:pPr>
      <w:r w:rsidRPr="00937BC5">
        <w:rPr>
          <w:b/>
        </w:rPr>
        <w:t>11. Сугроб</w:t>
      </w:r>
    </w:p>
    <w:p w:rsidR="00033428" w:rsidRPr="00937BC5" w:rsidRDefault="00033428" w:rsidP="00597EE4">
      <w:pPr>
        <w:spacing w:after="0" w:line="240" w:lineRule="auto"/>
        <w:rPr>
          <w:rStyle w:val="markedcontent"/>
          <w:b/>
        </w:rPr>
      </w:pPr>
      <w:r w:rsidRPr="00937BC5">
        <w:rPr>
          <w:b/>
        </w:rPr>
        <w:t>12….</w:t>
      </w:r>
    </w:p>
    <w:p w:rsidR="00937BC5" w:rsidRDefault="00937BC5" w:rsidP="00597EE4">
      <w:pPr>
        <w:spacing w:after="0"/>
        <w:jc w:val="center"/>
        <w:rPr>
          <w:rStyle w:val="markedcontent"/>
          <w:b/>
        </w:rPr>
        <w:sectPr w:rsidR="00937BC5" w:rsidSect="00937BC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56D2D" w:rsidRDefault="00456D2D" w:rsidP="00597EE4">
      <w:pPr>
        <w:spacing w:after="0"/>
        <w:jc w:val="center"/>
        <w:rPr>
          <w:rStyle w:val="markedcontent"/>
          <w:b/>
        </w:rPr>
      </w:pPr>
    </w:p>
    <w:p w:rsidR="00937BC5" w:rsidRDefault="00937BC5" w:rsidP="00597EE4">
      <w:pPr>
        <w:spacing w:after="0"/>
        <w:jc w:val="center"/>
        <w:rPr>
          <w:rStyle w:val="markedcontent"/>
          <w:b/>
        </w:rPr>
      </w:pPr>
    </w:p>
    <w:p w:rsidR="00597EE4" w:rsidRDefault="00597EE4" w:rsidP="00597EE4">
      <w:pPr>
        <w:spacing w:after="0"/>
        <w:jc w:val="center"/>
        <w:rPr>
          <w:rStyle w:val="markedcontent"/>
          <w:b/>
        </w:rPr>
      </w:pPr>
      <w:r>
        <w:rPr>
          <w:rStyle w:val="markedcontent"/>
          <w:b/>
        </w:rPr>
        <w:t>3</w:t>
      </w:r>
      <w:r w:rsidRPr="00EA120F">
        <w:rPr>
          <w:rStyle w:val="markedcontent"/>
          <w:b/>
        </w:rPr>
        <w:t xml:space="preserve">. </w:t>
      </w:r>
      <w:r>
        <w:rPr>
          <w:rStyle w:val="markedcontent"/>
          <w:b/>
        </w:rPr>
        <w:t>НЕОБЫЧНОЕ ФОТО</w:t>
      </w:r>
    </w:p>
    <w:p w:rsidR="00597EE4" w:rsidRPr="00264544" w:rsidRDefault="00597EE4" w:rsidP="00597EE4">
      <w:pPr>
        <w:spacing w:after="0" w:line="240" w:lineRule="auto"/>
        <w:ind w:right="58"/>
        <w:jc w:val="both"/>
      </w:pPr>
      <w:r>
        <w:t xml:space="preserve">          </w:t>
      </w:r>
      <w:r w:rsidRPr="00264544">
        <w:t xml:space="preserve">В конкурсе фоторабот из серии </w:t>
      </w:r>
      <w:r w:rsidRPr="00264544">
        <w:rPr>
          <w:rFonts w:eastAsia="Times New Roman" w:cs="Times New Roman"/>
          <w:b/>
        </w:rPr>
        <w:t>«НЕОБЫЧНОЕ ФОТО»</w:t>
      </w:r>
      <w:r w:rsidRPr="00264544">
        <w:t xml:space="preserve"> победила фотография, которую вы видите ниже. Организаторы конкурса решили разместить эту фотографию в популярном журнале. </w:t>
      </w:r>
    </w:p>
    <w:p w:rsidR="00597EE4" w:rsidRPr="0013235E" w:rsidRDefault="00597EE4" w:rsidP="00597EE4">
      <w:pPr>
        <w:spacing w:after="0" w:line="240" w:lineRule="auto"/>
        <w:rPr>
          <w:rFonts w:eastAsia="Times New Roman" w:cs="Times New Roman"/>
          <w:b/>
        </w:rPr>
      </w:pPr>
      <w:r>
        <w:rPr>
          <w:rFonts w:eastAsia="Times New Roman" w:cs="Times New Roman"/>
        </w:rPr>
        <w:t xml:space="preserve">         </w:t>
      </w:r>
      <w:r w:rsidRPr="0013235E">
        <w:rPr>
          <w:rFonts w:eastAsia="Times New Roman" w:cs="Times New Roman"/>
          <w:b/>
        </w:rPr>
        <w:t>Вы начинающий журналист... Редактор журнала дает вам задание придумать   три названия для этой необычной фотографии…</w:t>
      </w:r>
    </w:p>
    <w:p w:rsidR="00597EE4" w:rsidRPr="00264544" w:rsidRDefault="00597EE4" w:rsidP="00597EE4">
      <w:pPr>
        <w:rPr>
          <w:rFonts w:eastAsia="Times New Roman" w:cs="Times New Roman"/>
        </w:rPr>
      </w:pPr>
      <w:r w:rsidRPr="00264544">
        <w:rPr>
          <w:rFonts w:eastAsia="Times New Roman" w:cs="Times New Roman"/>
          <w:noProof/>
          <w:lang w:eastAsia="ru-RU"/>
        </w:rPr>
        <w:lastRenderedPageBreak/>
        <w:drawing>
          <wp:inline distT="0" distB="0" distL="0" distR="0">
            <wp:extent cx="2301379" cy="3280607"/>
            <wp:effectExtent l="514350" t="0" r="498971" b="0"/>
            <wp:docPr id="6" name="Рисунок 16" descr="https://bugaga.ru/uploads/posts/2017-05/1495012011_rakurs-nashe-vse-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bugaga.ru/uploads/posts/2017-05/1495012011_rakurs-nashe-vse-1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307582" cy="3289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7EE4" w:rsidRPr="00264544" w:rsidRDefault="00597EE4" w:rsidP="00937BC5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  <w:r w:rsidRPr="00264544">
        <w:rPr>
          <w:rFonts w:eastAsia="Times New Roman" w:cs="Times New Roman"/>
        </w:rPr>
        <w:t xml:space="preserve"> Каждое название должно быть связано с тем, что изображено на картине.</w:t>
      </w:r>
    </w:p>
    <w:p w:rsidR="00597EE4" w:rsidRDefault="00597EE4" w:rsidP="00937BC5">
      <w:pPr>
        <w:pStyle w:val="a9"/>
        <w:spacing w:after="0" w:line="240" w:lineRule="auto"/>
        <w:ind w:left="86"/>
        <w:rPr>
          <w:rFonts w:eastAsia="Times New Roman" w:cs="Times New Roman"/>
        </w:rPr>
      </w:pPr>
      <w:r w:rsidRPr="00264544">
        <w:rPr>
          <w:rFonts w:eastAsia="Times New Roman" w:cs="Times New Roman"/>
        </w:rPr>
        <w:t xml:space="preserve">Запишите </w:t>
      </w:r>
      <w:r>
        <w:rPr>
          <w:rFonts w:eastAsia="Times New Roman" w:cs="Times New Roman"/>
        </w:rPr>
        <w:t xml:space="preserve">эти </w:t>
      </w:r>
      <w:r w:rsidR="00E22CD3">
        <w:rPr>
          <w:rFonts w:eastAsia="Times New Roman" w:cs="Times New Roman"/>
        </w:rPr>
        <w:t>названия (примеры):</w:t>
      </w:r>
    </w:p>
    <w:p w:rsidR="00937BC5" w:rsidRPr="00264544" w:rsidRDefault="00937BC5" w:rsidP="00937BC5">
      <w:pPr>
        <w:pStyle w:val="a9"/>
        <w:spacing w:after="0" w:line="240" w:lineRule="auto"/>
        <w:ind w:left="86"/>
        <w:rPr>
          <w:rFonts w:eastAsia="Times New Roman" w:cs="Times New Roman"/>
        </w:rPr>
      </w:pPr>
    </w:p>
    <w:p w:rsidR="00597EE4" w:rsidRPr="00937BC5" w:rsidRDefault="004B1BB1" w:rsidP="00937BC5">
      <w:pPr>
        <w:spacing w:after="0" w:line="240" w:lineRule="auto"/>
        <w:rPr>
          <w:rFonts w:eastAsia="Times New Roman" w:cs="Times New Roman"/>
          <w:b/>
        </w:rPr>
      </w:pPr>
      <w:r w:rsidRPr="00937BC5">
        <w:rPr>
          <w:rFonts w:eastAsia="Times New Roman" w:cs="Times New Roman"/>
          <w:b/>
        </w:rPr>
        <w:t>1.Какое небо голубое….</w:t>
      </w:r>
      <w:r w:rsidR="00597EE4" w:rsidRPr="00937BC5">
        <w:rPr>
          <w:rFonts w:eastAsia="Times New Roman" w:cs="Times New Roman"/>
          <w:b/>
        </w:rPr>
        <w:t xml:space="preserve"> </w:t>
      </w:r>
    </w:p>
    <w:p w:rsidR="00597EE4" w:rsidRPr="00937BC5" w:rsidRDefault="00597EE4" w:rsidP="00937BC5">
      <w:pPr>
        <w:spacing w:after="0" w:line="240" w:lineRule="auto"/>
        <w:rPr>
          <w:rFonts w:eastAsia="Times New Roman" w:cs="Times New Roman"/>
          <w:b/>
        </w:rPr>
      </w:pPr>
      <w:r w:rsidRPr="00937BC5">
        <w:rPr>
          <w:rFonts w:eastAsia="Times New Roman" w:cs="Times New Roman"/>
          <w:b/>
        </w:rPr>
        <w:t>2</w:t>
      </w:r>
      <w:r w:rsidR="004B1BB1" w:rsidRPr="00937BC5">
        <w:rPr>
          <w:rFonts w:eastAsia="Times New Roman" w:cs="Times New Roman"/>
          <w:b/>
        </w:rPr>
        <w:t xml:space="preserve">. Сидит  турист  </w:t>
      </w:r>
      <w:r w:rsidR="00E22CD3" w:rsidRPr="00937BC5">
        <w:rPr>
          <w:rFonts w:eastAsia="Times New Roman" w:cs="Times New Roman"/>
          <w:b/>
        </w:rPr>
        <w:t xml:space="preserve">весной </w:t>
      </w:r>
      <w:r w:rsidR="004B1BB1" w:rsidRPr="00937BC5">
        <w:rPr>
          <w:rFonts w:eastAsia="Times New Roman" w:cs="Times New Roman"/>
          <w:b/>
        </w:rPr>
        <w:t>в лесочке  – на скамье как на пенечке …</w:t>
      </w:r>
    </w:p>
    <w:p w:rsidR="00597EE4" w:rsidRPr="00937BC5" w:rsidRDefault="00487257" w:rsidP="00937BC5">
      <w:pPr>
        <w:spacing w:after="0" w:line="240" w:lineRule="auto"/>
        <w:rPr>
          <w:rFonts w:eastAsia="Times New Roman" w:cs="Times New Roman"/>
          <w:b/>
        </w:rPr>
      </w:pPr>
      <w:r w:rsidRPr="00937BC5">
        <w:rPr>
          <w:rFonts w:eastAsia="Times New Roman" w:cs="Times New Roman"/>
          <w:b/>
        </w:rPr>
        <w:t xml:space="preserve">3. </w:t>
      </w:r>
      <w:r w:rsidR="00E22CD3" w:rsidRPr="00937BC5">
        <w:rPr>
          <w:rFonts w:eastAsia="Times New Roman" w:cs="Times New Roman"/>
          <w:b/>
        </w:rPr>
        <w:t>Лесная медитация  -  чудесная локация</w:t>
      </w:r>
      <w:r w:rsidR="00937BC5" w:rsidRPr="00937BC5">
        <w:rPr>
          <w:rFonts w:eastAsia="Times New Roman" w:cs="Times New Roman"/>
          <w:b/>
        </w:rPr>
        <w:t>…</w:t>
      </w:r>
    </w:p>
    <w:p w:rsidR="00597EE4" w:rsidRDefault="00597EE4" w:rsidP="00937BC5">
      <w:pPr>
        <w:spacing w:after="0"/>
        <w:rPr>
          <w:rStyle w:val="markedcontent"/>
          <w:b/>
        </w:rPr>
      </w:pPr>
    </w:p>
    <w:p w:rsidR="00597EE4" w:rsidRPr="00EA120F" w:rsidRDefault="00597EE4" w:rsidP="00597EE4">
      <w:pPr>
        <w:spacing w:after="0"/>
        <w:jc w:val="center"/>
        <w:rPr>
          <w:rStyle w:val="markedcontent"/>
          <w:b/>
        </w:rPr>
      </w:pPr>
      <w:r>
        <w:rPr>
          <w:rStyle w:val="markedcontent"/>
          <w:b/>
        </w:rPr>
        <w:t>4</w:t>
      </w:r>
      <w:r w:rsidRPr="00EA120F">
        <w:rPr>
          <w:rStyle w:val="markedcontent"/>
          <w:b/>
        </w:rPr>
        <w:t>. ТЕПЛОПЕРЕДАЧА</w:t>
      </w:r>
    </w:p>
    <w:p w:rsidR="00597EE4" w:rsidRPr="00B92F49" w:rsidRDefault="00597EE4" w:rsidP="00597EE4">
      <w:pPr>
        <w:spacing w:after="0" w:line="240" w:lineRule="auto"/>
        <w:jc w:val="both"/>
        <w:rPr>
          <w:rStyle w:val="markedcontent"/>
          <w:sz w:val="24"/>
          <w:szCs w:val="24"/>
        </w:rPr>
      </w:pPr>
      <w:r w:rsidRPr="007B3910">
        <w:rPr>
          <w:rStyle w:val="markedcontent"/>
          <w:sz w:val="24"/>
          <w:szCs w:val="24"/>
        </w:rPr>
        <w:t>Воспользуйтесь текстом: Часто бывает необхо</w:t>
      </w:r>
      <w:r>
        <w:rPr>
          <w:rStyle w:val="markedcontent"/>
          <w:sz w:val="24"/>
          <w:szCs w:val="24"/>
        </w:rPr>
        <w:t xml:space="preserve">димо сохранить пищу горячей или </w:t>
      </w:r>
      <w:r w:rsidRPr="007B3910">
        <w:rPr>
          <w:rStyle w:val="markedcontent"/>
          <w:sz w:val="24"/>
          <w:szCs w:val="24"/>
        </w:rPr>
        <w:t>холодной. В этих</w:t>
      </w:r>
      <w:r>
        <w:rPr>
          <w:rStyle w:val="markedcontent"/>
          <w:sz w:val="24"/>
          <w:szCs w:val="24"/>
        </w:rPr>
        <w:t xml:space="preserve"> </w:t>
      </w:r>
      <w:r w:rsidRPr="007B3910">
        <w:rPr>
          <w:rStyle w:val="markedcontent"/>
          <w:sz w:val="24"/>
          <w:szCs w:val="24"/>
        </w:rPr>
        <w:t>целях обычно используют термос.</w:t>
      </w:r>
      <w:r>
        <w:rPr>
          <w:rStyle w:val="markedcontent"/>
          <w:sz w:val="24"/>
          <w:szCs w:val="24"/>
        </w:rPr>
        <w:t xml:space="preserve"> </w:t>
      </w:r>
      <w:r w:rsidRPr="007B3910">
        <w:rPr>
          <w:rStyle w:val="markedcontent"/>
          <w:sz w:val="24"/>
          <w:szCs w:val="24"/>
        </w:rPr>
        <w:t>Но представьте, что ваш термос вышел из строя, а вам надо надолго</w:t>
      </w:r>
      <w:r>
        <w:rPr>
          <w:rStyle w:val="markedcontent"/>
          <w:sz w:val="24"/>
          <w:szCs w:val="24"/>
        </w:rPr>
        <w:t xml:space="preserve"> </w:t>
      </w:r>
      <w:r w:rsidRPr="007B3910">
        <w:rPr>
          <w:rStyle w:val="markedcontent"/>
          <w:sz w:val="24"/>
          <w:szCs w:val="24"/>
        </w:rPr>
        <w:t>сохранить воду горячей.</w:t>
      </w:r>
    </w:p>
    <w:p w:rsidR="00597EE4" w:rsidRDefault="00597EE4" w:rsidP="00597EE4">
      <w:pPr>
        <w:spacing w:after="0" w:line="240" w:lineRule="auto"/>
        <w:rPr>
          <w:rStyle w:val="markedcontent"/>
          <w:b/>
          <w:sz w:val="24"/>
          <w:szCs w:val="24"/>
        </w:rPr>
      </w:pPr>
    </w:p>
    <w:p w:rsidR="00597EE4" w:rsidRDefault="00597EE4" w:rsidP="00597EE4">
      <w:pPr>
        <w:spacing w:after="0" w:line="240" w:lineRule="auto"/>
        <w:rPr>
          <w:rStyle w:val="markedcontent"/>
          <w:sz w:val="24"/>
          <w:szCs w:val="24"/>
        </w:rPr>
      </w:pPr>
      <w:r w:rsidRPr="00AC67A3">
        <w:rPr>
          <w:rStyle w:val="markedcontent"/>
          <w:b/>
          <w:sz w:val="24"/>
          <w:szCs w:val="24"/>
        </w:rPr>
        <w:t>Вопрос:</w:t>
      </w:r>
      <w:r w:rsidRPr="007B3910">
        <w:rPr>
          <w:rStyle w:val="markedcontent"/>
          <w:sz w:val="24"/>
          <w:szCs w:val="24"/>
        </w:rPr>
        <w:t xml:space="preserve"> </w:t>
      </w:r>
    </w:p>
    <w:p w:rsidR="00597EE4" w:rsidRPr="007B3910" w:rsidRDefault="00597EE4" w:rsidP="00597EE4">
      <w:pPr>
        <w:spacing w:after="0" w:line="240" w:lineRule="auto"/>
        <w:jc w:val="both"/>
        <w:rPr>
          <w:rStyle w:val="markedcontent"/>
          <w:sz w:val="24"/>
          <w:szCs w:val="24"/>
        </w:rPr>
      </w:pPr>
      <w:r w:rsidRPr="007B3910">
        <w:rPr>
          <w:rStyle w:val="markedcontent"/>
          <w:sz w:val="24"/>
          <w:szCs w:val="24"/>
        </w:rPr>
        <w:t>Какое устройство вы можете изготовить из подручных материалов, чтобы оно могло как можно дольше удерживать тепло налитой в него жидкости? Опишите конструкцию устройства и материалы,</w:t>
      </w:r>
      <w:r>
        <w:rPr>
          <w:sz w:val="24"/>
          <w:szCs w:val="24"/>
        </w:rPr>
        <w:t xml:space="preserve"> </w:t>
      </w:r>
      <w:r w:rsidRPr="007B3910">
        <w:rPr>
          <w:rStyle w:val="markedcontent"/>
          <w:sz w:val="24"/>
          <w:szCs w:val="24"/>
        </w:rPr>
        <w:t>которые вы используете для его создания.</w:t>
      </w:r>
    </w:p>
    <w:p w:rsidR="00597EE4" w:rsidRPr="00CD725B" w:rsidRDefault="00597EE4" w:rsidP="00597EE4">
      <w:pPr>
        <w:tabs>
          <w:tab w:val="center" w:pos="4677"/>
        </w:tabs>
        <w:spacing w:after="0" w:line="240" w:lineRule="auto"/>
        <w:jc w:val="both"/>
        <w:rPr>
          <w:rStyle w:val="markedcontent"/>
          <w:sz w:val="24"/>
          <w:szCs w:val="24"/>
        </w:rPr>
      </w:pPr>
      <w:r w:rsidRPr="007A7554">
        <w:rPr>
          <w:rStyle w:val="markedcontent"/>
          <w:sz w:val="24"/>
          <w:szCs w:val="24"/>
          <w:u w:val="single"/>
        </w:rPr>
        <w:t>Запишите свой ответ.</w:t>
      </w:r>
      <w:r>
        <w:rPr>
          <w:rStyle w:val="markedcontent"/>
          <w:sz w:val="24"/>
          <w:szCs w:val="24"/>
        </w:rPr>
        <w:tab/>
      </w:r>
      <w:r w:rsidRPr="007B3910">
        <w:rPr>
          <w:sz w:val="24"/>
          <w:szCs w:val="24"/>
        </w:rPr>
        <w:br/>
      </w:r>
      <w:r w:rsidRPr="007B3910">
        <w:rPr>
          <w:rStyle w:val="markedcontent"/>
          <w:sz w:val="24"/>
          <w:szCs w:val="24"/>
        </w:rPr>
        <w:t>Мой «термос» будет устроен так: …</w:t>
      </w:r>
      <w:r>
        <w:rPr>
          <w:sz w:val="24"/>
          <w:szCs w:val="24"/>
        </w:rPr>
        <w:t xml:space="preserve"> </w:t>
      </w:r>
      <w:r w:rsidRPr="007B3910">
        <w:rPr>
          <w:rStyle w:val="markedcontent"/>
          <w:sz w:val="24"/>
          <w:szCs w:val="24"/>
        </w:rPr>
        <w:t>Мне понадобятся следующие материалы: …</w:t>
      </w:r>
    </w:p>
    <w:p w:rsidR="00597EE4" w:rsidRDefault="00597EE4" w:rsidP="00597EE4">
      <w:pPr>
        <w:spacing w:after="0" w:line="240" w:lineRule="auto"/>
        <w:rPr>
          <w:rStyle w:val="markedcontent"/>
          <w:b/>
          <w:sz w:val="24"/>
          <w:szCs w:val="24"/>
        </w:rPr>
      </w:pPr>
    </w:p>
    <w:p w:rsidR="00597EE4" w:rsidRPr="00D04053" w:rsidRDefault="00597EE4" w:rsidP="00597EE4">
      <w:pPr>
        <w:spacing w:after="0" w:line="240" w:lineRule="auto"/>
        <w:rPr>
          <w:rStyle w:val="markedcontent"/>
          <w:b/>
          <w:sz w:val="24"/>
          <w:szCs w:val="24"/>
        </w:rPr>
      </w:pPr>
      <w:r>
        <w:rPr>
          <w:rStyle w:val="markedcontent"/>
          <w:b/>
          <w:sz w:val="24"/>
          <w:szCs w:val="24"/>
        </w:rPr>
        <w:t>Ответ</w:t>
      </w:r>
      <w:r w:rsidRPr="00D04053">
        <w:rPr>
          <w:rStyle w:val="markedcontent"/>
          <w:b/>
          <w:sz w:val="24"/>
          <w:szCs w:val="24"/>
        </w:rPr>
        <w:t>:</w:t>
      </w:r>
      <w:r>
        <w:rPr>
          <w:rStyle w:val="markedcontent"/>
          <w:b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597EE4" w:rsidRDefault="00597EE4" w:rsidP="00597EE4">
      <w:pPr>
        <w:spacing w:after="0" w:line="240" w:lineRule="auto"/>
        <w:jc w:val="center"/>
        <w:rPr>
          <w:rStyle w:val="markedcontent"/>
          <w:b/>
          <w:sz w:val="28"/>
          <w:szCs w:val="28"/>
        </w:rPr>
      </w:pPr>
    </w:p>
    <w:p w:rsidR="00597EE4" w:rsidRPr="00EA120F" w:rsidRDefault="00597EE4" w:rsidP="00937BC5">
      <w:pPr>
        <w:pStyle w:val="1"/>
        <w:spacing w:after="236" w:line="240" w:lineRule="auto"/>
        <w:ind w:right="68"/>
        <w:rPr>
          <w:rFonts w:asciiTheme="minorHAnsi" w:hAnsiTheme="minorHAnsi" w:cstheme="minorHAnsi"/>
          <w:sz w:val="22"/>
          <w:lang w:val="ru-RU"/>
        </w:rPr>
      </w:pPr>
      <w:r>
        <w:rPr>
          <w:rFonts w:asciiTheme="minorHAnsi" w:hAnsiTheme="minorHAnsi" w:cstheme="minorHAnsi"/>
          <w:sz w:val="22"/>
          <w:lang w:val="ru-RU"/>
        </w:rPr>
        <w:t>5</w:t>
      </w:r>
      <w:r w:rsidRPr="00EA120F">
        <w:rPr>
          <w:rFonts w:asciiTheme="minorHAnsi" w:hAnsiTheme="minorHAnsi" w:cstheme="minorHAnsi"/>
          <w:sz w:val="22"/>
          <w:lang w:val="ru-RU"/>
        </w:rPr>
        <w:t>. РЕКЛАМА</w:t>
      </w:r>
      <w:r>
        <w:rPr>
          <w:rFonts w:asciiTheme="minorHAnsi" w:hAnsiTheme="minorHAnsi" w:cstheme="minorHAnsi"/>
          <w:sz w:val="22"/>
          <w:lang w:val="ru-RU"/>
        </w:rPr>
        <w:t xml:space="preserve"> «НАШ РОССИЙСКИЙ АВТОПРОМ»</w:t>
      </w:r>
      <w:r w:rsidRPr="00EA120F">
        <w:rPr>
          <w:rFonts w:asciiTheme="minorHAnsi" w:hAnsiTheme="minorHAnsi" w:cstheme="minorHAnsi"/>
          <w:sz w:val="22"/>
          <w:lang w:val="ru-RU"/>
        </w:rPr>
        <w:t xml:space="preserve"> </w:t>
      </w:r>
    </w:p>
    <w:p w:rsidR="00597EE4" w:rsidRDefault="00597EE4" w:rsidP="00937BC5">
      <w:pPr>
        <w:spacing w:before="100" w:beforeAutospacing="1" w:after="100" w:afterAutospacing="1" w:line="240" w:lineRule="auto"/>
        <w:jc w:val="both"/>
        <w:rPr>
          <w:rFonts w:cs="Arial"/>
          <w:color w:val="111111"/>
          <w:sz w:val="24"/>
          <w:szCs w:val="24"/>
          <w:shd w:val="clear" w:color="auto" w:fill="FFFFFF"/>
        </w:rPr>
      </w:pPr>
      <w:r w:rsidRPr="00655B80">
        <w:rPr>
          <w:rFonts w:cs="Arial"/>
          <w:color w:val="111111"/>
          <w:sz w:val="24"/>
          <w:szCs w:val="24"/>
          <w:shd w:val="clear" w:color="auto" w:fill="FFFFFF"/>
        </w:rPr>
        <w:t xml:space="preserve">На сайте </w:t>
      </w:r>
      <w:hyperlink r:id="rId12" w:history="1">
        <w:r w:rsidRPr="00655B80">
          <w:rPr>
            <w:rStyle w:val="ac"/>
            <w:rFonts w:cs="Arial"/>
            <w:color w:val="111111"/>
            <w:sz w:val="24"/>
            <w:szCs w:val="24"/>
            <w:shd w:val="clear" w:color="auto" w:fill="FFFFFF"/>
          </w:rPr>
          <w:t>https://autompv.ru/new-auto/54358-foto-novyh-avtomobilej-moskvich-2022-2023-na-platforme-jac.html</w:t>
        </w:r>
      </w:hyperlink>
      <w:r w:rsidRPr="00655B80">
        <w:rPr>
          <w:sz w:val="24"/>
          <w:szCs w:val="24"/>
        </w:rPr>
        <w:t xml:space="preserve"> п</w:t>
      </w:r>
      <w:r w:rsidRPr="00655B80">
        <w:rPr>
          <w:rFonts w:cs="Arial"/>
          <w:color w:val="111111"/>
          <w:sz w:val="24"/>
          <w:szCs w:val="24"/>
          <w:shd w:val="clear" w:color="auto" w:fill="FFFFFF"/>
        </w:rPr>
        <w:t>ресс-служба автомобильного завода «Москвич» сообщила о подготовке к запуску производства новых автомобилей</w:t>
      </w:r>
      <w:r>
        <w:rPr>
          <w:rFonts w:cs="Arial"/>
          <w:color w:val="111111"/>
          <w:sz w:val="24"/>
          <w:szCs w:val="24"/>
          <w:shd w:val="clear" w:color="auto" w:fill="FFFFFF"/>
        </w:rPr>
        <w:t xml:space="preserve"> и заявляла</w:t>
      </w:r>
      <w:r w:rsidRPr="00655B80">
        <w:rPr>
          <w:rFonts w:cs="Arial"/>
          <w:color w:val="111111"/>
          <w:sz w:val="24"/>
          <w:szCs w:val="24"/>
          <w:shd w:val="clear" w:color="auto" w:fill="FFFFFF"/>
        </w:rPr>
        <w:t>, что до конца 2022 года столичный завод «Москвич» сможет выпустить порядка 600 автомобилей, в том числе 200 – с электрическими двигателями. Всего на первом этапе планируется выпускать пять различных моделей – четыре кроссовера и один седан. Выпуск новых автомобилей Москвич будет осуществляться крупноузловым метод</w:t>
      </w:r>
      <w:r>
        <w:rPr>
          <w:rFonts w:cs="Arial"/>
          <w:color w:val="111111"/>
          <w:sz w:val="24"/>
          <w:szCs w:val="24"/>
          <w:shd w:val="clear" w:color="auto" w:fill="FFFFFF"/>
        </w:rPr>
        <w:t xml:space="preserve">ом. </w:t>
      </w:r>
      <w:r w:rsidRPr="00655B80">
        <w:rPr>
          <w:rFonts w:cs="Arial"/>
          <w:color w:val="111111"/>
          <w:sz w:val="24"/>
          <w:szCs w:val="24"/>
          <w:shd w:val="clear" w:color="auto" w:fill="FFFFFF"/>
        </w:rPr>
        <w:t xml:space="preserve">Уже в 2023 году на «Москвиче» </w:t>
      </w:r>
      <w:r w:rsidRPr="00655B80">
        <w:rPr>
          <w:rFonts w:cs="Arial"/>
          <w:color w:val="111111"/>
          <w:sz w:val="24"/>
          <w:szCs w:val="24"/>
          <w:shd w:val="clear" w:color="auto" w:fill="FFFFFF"/>
        </w:rPr>
        <w:lastRenderedPageBreak/>
        <w:t>планируют выпустить как минимум 50 000 автомобилей, а в 2024 году, когда завод перейдет на полный производственный цикл, объем производства должен увеличиться до 300 тыс. машин ежегодно.</w:t>
      </w:r>
    </w:p>
    <w:p w:rsidR="00597EE4" w:rsidRPr="00655B80" w:rsidRDefault="00597EE4" w:rsidP="00597EE4">
      <w:p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1416E8">
        <w:rPr>
          <w:noProof/>
          <w:sz w:val="24"/>
          <w:szCs w:val="24"/>
          <w:lang w:eastAsia="ru-RU"/>
        </w:rPr>
        <w:drawing>
          <wp:inline distT="0" distB="0" distL="0" distR="0">
            <wp:extent cx="2700514" cy="2027263"/>
            <wp:effectExtent l="19050" t="0" r="4586" b="0"/>
            <wp:docPr id="7" name="Рисунок 1" descr="https://avatars.dzeninfra.ru/get-zen_brief/7688876/pub_6377296ce0d51c65cd5ea49a_63772a53804113044bf7b637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dzeninfra.ru/get-zen_brief/7688876/pub_6377296ce0d51c65cd5ea49a_63772a53804113044bf7b637/scale_120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2717" cy="2028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</w:t>
      </w:r>
      <w:r w:rsidRPr="001416E8">
        <w:rPr>
          <w:noProof/>
          <w:sz w:val="24"/>
          <w:szCs w:val="24"/>
          <w:lang w:eastAsia="ru-RU"/>
        </w:rPr>
        <w:drawing>
          <wp:inline distT="0" distB="0" distL="0" distR="0">
            <wp:extent cx="2933700" cy="2031588"/>
            <wp:effectExtent l="19050" t="0" r="0" b="0"/>
            <wp:docPr id="8" name="Рисунок 7" descr="https://avatars.dzeninfra.ru/get-zen_doc/4337106/pub_637519a0d0e533762b670c29_63751aabb0d6d0043ec17213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vatars.dzeninfra.ru/get-zen_doc/4337106/pub_637519a0d0e533762b670c29_63751aabb0d6d0043ec17213/scale_120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394" cy="2031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7EE4" w:rsidRDefault="00597EE4" w:rsidP="00597EE4">
      <w:pPr>
        <w:spacing w:after="0" w:line="240" w:lineRule="auto"/>
        <w:ind w:left="-14" w:right="58"/>
        <w:jc w:val="both"/>
        <w:rPr>
          <w:rFonts w:cs="Arial"/>
          <w:b/>
          <w:bCs/>
          <w:color w:val="333333"/>
          <w:shd w:val="clear" w:color="auto" w:fill="FFFFFF"/>
        </w:rPr>
      </w:pPr>
      <w:r>
        <w:rPr>
          <w:rFonts w:cs="Arial"/>
          <w:color w:val="111111"/>
          <w:sz w:val="24"/>
          <w:szCs w:val="24"/>
          <w:shd w:val="clear" w:color="auto" w:fill="FFFFFF"/>
        </w:rPr>
        <w:t>Мы н</w:t>
      </w:r>
      <w:r w:rsidRPr="00655B80">
        <w:rPr>
          <w:rFonts w:cs="Arial"/>
          <w:color w:val="111111"/>
          <w:sz w:val="24"/>
          <w:szCs w:val="24"/>
          <w:shd w:val="clear" w:color="auto" w:fill="FFFFFF"/>
        </w:rPr>
        <w:t>е подтверждаем, что на представлен</w:t>
      </w:r>
      <w:r>
        <w:rPr>
          <w:rFonts w:cs="Arial"/>
          <w:color w:val="111111"/>
          <w:sz w:val="24"/>
          <w:szCs w:val="24"/>
          <w:shd w:val="clear" w:color="auto" w:fill="FFFFFF"/>
        </w:rPr>
        <w:t>ной презентации показан реальный</w:t>
      </w:r>
      <w:r w:rsidRPr="00655B80">
        <w:rPr>
          <w:rFonts w:cs="Arial"/>
          <w:color w:val="111111"/>
          <w:sz w:val="24"/>
          <w:szCs w:val="24"/>
          <w:shd w:val="clear" w:color="auto" w:fill="FFFFFF"/>
        </w:rPr>
        <w:t xml:space="preserve"> будущий облик автомобиля. Это был возможный пример того, как могут выглядеть автомобили</w:t>
      </w:r>
      <w:r>
        <w:rPr>
          <w:rFonts w:cs="Arial"/>
          <w:color w:val="111111"/>
          <w:sz w:val="24"/>
          <w:szCs w:val="24"/>
          <w:shd w:val="clear" w:color="auto" w:fill="FFFFFF"/>
        </w:rPr>
        <w:t>.</w:t>
      </w:r>
    </w:p>
    <w:p w:rsidR="00597EE4" w:rsidRDefault="00597EE4" w:rsidP="00597EE4">
      <w:pPr>
        <w:spacing w:after="0" w:line="240" w:lineRule="auto"/>
        <w:ind w:left="-14" w:right="58"/>
        <w:jc w:val="both"/>
      </w:pPr>
      <w:r w:rsidRPr="005C3401">
        <w:rPr>
          <w:rFonts w:cs="Arial"/>
          <w:b/>
          <w:bCs/>
          <w:color w:val="333333"/>
          <w:shd w:val="clear" w:color="auto" w:fill="FFFFFF"/>
        </w:rPr>
        <w:t>Цель</w:t>
      </w:r>
      <w:r w:rsidRPr="005C3401">
        <w:rPr>
          <w:rFonts w:cs="Arial"/>
          <w:color w:val="333333"/>
          <w:shd w:val="clear" w:color="auto" w:fill="FFFFFF"/>
        </w:rPr>
        <w:t> </w:t>
      </w:r>
      <w:r w:rsidRPr="005C3401">
        <w:rPr>
          <w:rFonts w:cs="Arial"/>
          <w:b/>
          <w:bCs/>
          <w:color w:val="333333"/>
          <w:shd w:val="clear" w:color="auto" w:fill="FFFFFF"/>
        </w:rPr>
        <w:t>рекламы</w:t>
      </w:r>
      <w:r w:rsidRPr="005C3401">
        <w:rPr>
          <w:rFonts w:cs="Arial"/>
          <w:color w:val="333333"/>
          <w:shd w:val="clear" w:color="auto" w:fill="FFFFFF"/>
        </w:rPr>
        <w:t> – </w:t>
      </w:r>
      <w:r w:rsidRPr="005C3401">
        <w:rPr>
          <w:rFonts w:cs="Arial"/>
          <w:b/>
          <w:bCs/>
          <w:color w:val="333333"/>
          <w:shd w:val="clear" w:color="auto" w:fill="FFFFFF"/>
        </w:rPr>
        <w:t>это</w:t>
      </w:r>
      <w:r w:rsidRPr="005C3401">
        <w:rPr>
          <w:rFonts w:cs="Arial"/>
          <w:color w:val="333333"/>
          <w:shd w:val="clear" w:color="auto" w:fill="FFFFFF"/>
        </w:rPr>
        <w:t> действия, которые вы ожидаете после просмотра рекламного объявления. </w:t>
      </w:r>
      <w:r w:rsidRPr="005C3401">
        <w:rPr>
          <w:rFonts w:cs="Arial"/>
          <w:b/>
          <w:bCs/>
          <w:color w:val="333333"/>
          <w:shd w:val="clear" w:color="auto" w:fill="FFFFFF"/>
        </w:rPr>
        <w:t>Цель</w:t>
      </w:r>
      <w:r w:rsidRPr="005C3401">
        <w:rPr>
          <w:rFonts w:cs="Arial"/>
          <w:color w:val="333333"/>
          <w:shd w:val="clear" w:color="auto" w:fill="FFFFFF"/>
        </w:rPr>
        <w:t> рекламной кампании задает определенный алгоритм. Все для того, чтобы показать </w:t>
      </w:r>
      <w:r w:rsidRPr="005C3401">
        <w:rPr>
          <w:rFonts w:cs="Arial"/>
          <w:b/>
          <w:bCs/>
          <w:color w:val="333333"/>
          <w:shd w:val="clear" w:color="auto" w:fill="FFFFFF"/>
        </w:rPr>
        <w:t>рекламу</w:t>
      </w:r>
      <w:r w:rsidRPr="005C3401">
        <w:rPr>
          <w:rFonts w:cs="Arial"/>
          <w:color w:val="333333"/>
          <w:shd w:val="clear" w:color="auto" w:fill="FFFFFF"/>
        </w:rPr>
        <w:t> именно тем людям, которые подходят под </w:t>
      </w:r>
      <w:r w:rsidRPr="005C3401">
        <w:rPr>
          <w:rFonts w:cs="Arial"/>
          <w:b/>
          <w:bCs/>
          <w:color w:val="333333"/>
          <w:shd w:val="clear" w:color="auto" w:fill="FFFFFF"/>
        </w:rPr>
        <w:t>цели</w:t>
      </w:r>
      <w:r w:rsidRPr="005C3401">
        <w:rPr>
          <w:rFonts w:cs="Arial"/>
          <w:color w:val="333333"/>
          <w:shd w:val="clear" w:color="auto" w:fill="FFFFFF"/>
        </w:rPr>
        <w:t> рекламной кампании, и подтолкнуть их совершить нужное действие.</w:t>
      </w:r>
      <w:r>
        <w:t xml:space="preserve"> </w:t>
      </w:r>
      <w:r w:rsidRPr="008604B5">
        <w:t>Чтобы убедить людей поступать правильно</w:t>
      </w:r>
      <w:r>
        <w:t>…</w:t>
      </w:r>
      <w:r w:rsidRPr="008604B5">
        <w:t>,</w:t>
      </w:r>
      <w:r w:rsidRPr="005C3401">
        <w:t xml:space="preserve"> </w:t>
      </w:r>
      <w:r w:rsidRPr="008604B5">
        <w:t>коммерческая реклама должна быть запоминающейся</w:t>
      </w:r>
      <w:r>
        <w:t>.</w:t>
      </w:r>
      <w:r w:rsidRPr="008604B5">
        <w:t xml:space="preserve"> </w:t>
      </w:r>
    </w:p>
    <w:p w:rsidR="00597EE4" w:rsidRDefault="00597EE4" w:rsidP="00597EE4">
      <w:pPr>
        <w:spacing w:after="0" w:line="240" w:lineRule="auto"/>
        <w:ind w:left="-14" w:right="58"/>
        <w:jc w:val="both"/>
      </w:pPr>
      <w:r w:rsidRPr="008604B5">
        <w:t xml:space="preserve">В </w:t>
      </w:r>
      <w:r>
        <w:t>задании</w:t>
      </w:r>
      <w:r w:rsidRPr="008604B5">
        <w:t xml:space="preserve"> вам предстоит разработать идею слогана для</w:t>
      </w:r>
      <w:r>
        <w:t xml:space="preserve"> коммерческой рекламы новинок российского автоконцерна «Москвич».</w:t>
      </w:r>
    </w:p>
    <w:p w:rsidR="00597EE4" w:rsidRDefault="00597EE4" w:rsidP="00597EE4">
      <w:pPr>
        <w:spacing w:after="105" w:line="263" w:lineRule="auto"/>
        <w:ind w:right="58"/>
        <w:jc w:val="both"/>
      </w:pPr>
      <w:r w:rsidRPr="008604B5">
        <w:t>Для неё осталось придумать слоган – короткую фразу, привлекающую внимание. Такие фразы могут быть построены на каламбуре или рифме, а могут выглядеть как простые, но оригинальные предложения или словосочетания.</w:t>
      </w:r>
      <w:r w:rsidRPr="008604B5">
        <w:rPr>
          <w:i/>
        </w:rPr>
        <w:t xml:space="preserve"> </w:t>
      </w:r>
    </w:p>
    <w:p w:rsidR="00597EE4" w:rsidRPr="00A94ACA" w:rsidRDefault="00597EE4" w:rsidP="00597EE4">
      <w:pPr>
        <w:spacing w:after="55"/>
        <w:ind w:left="-14" w:right="58"/>
        <w:rPr>
          <w:b/>
        </w:rPr>
      </w:pPr>
      <w:r w:rsidRPr="00A94ACA">
        <w:rPr>
          <w:b/>
        </w:rPr>
        <w:t xml:space="preserve">Придумайте  </w:t>
      </w:r>
      <w:r>
        <w:rPr>
          <w:b/>
        </w:rPr>
        <w:t>две  яркие идеи- «</w:t>
      </w:r>
      <w:r w:rsidRPr="00A94ACA">
        <w:rPr>
          <w:b/>
        </w:rPr>
        <w:t>слоган</w:t>
      </w:r>
      <w:r>
        <w:rPr>
          <w:b/>
        </w:rPr>
        <w:t xml:space="preserve">а» для новинок российского </w:t>
      </w:r>
      <w:r w:rsidR="002C4B6A">
        <w:rPr>
          <w:b/>
        </w:rPr>
        <w:t>«Автопрома».</w:t>
      </w:r>
    </w:p>
    <w:p w:rsidR="00597EE4" w:rsidRDefault="00597EE4" w:rsidP="00597EE4">
      <w:pPr>
        <w:spacing w:after="0" w:line="240" w:lineRule="auto"/>
        <w:ind w:right="58"/>
        <w:rPr>
          <w:rFonts w:cstheme="minorHAnsi"/>
          <w:b/>
        </w:rPr>
      </w:pPr>
    </w:p>
    <w:p w:rsidR="00597EE4" w:rsidRDefault="00D9018B" w:rsidP="00D9018B">
      <w:pPr>
        <w:spacing w:after="0" w:line="240" w:lineRule="auto"/>
        <w:ind w:right="58"/>
        <w:rPr>
          <w:rFonts w:cstheme="minorHAnsi"/>
          <w:b/>
        </w:rPr>
      </w:pPr>
      <w:r>
        <w:rPr>
          <w:rFonts w:cstheme="minorHAnsi"/>
          <w:b/>
        </w:rPr>
        <w:t>Вариа</w:t>
      </w:r>
      <w:r w:rsidR="00937BC5">
        <w:rPr>
          <w:rFonts w:cstheme="minorHAnsi"/>
          <w:b/>
        </w:rPr>
        <w:t>н</w:t>
      </w:r>
      <w:r>
        <w:rPr>
          <w:rFonts w:cstheme="minorHAnsi"/>
          <w:b/>
        </w:rPr>
        <w:t>ты ответов:</w:t>
      </w:r>
    </w:p>
    <w:p w:rsidR="00597EE4" w:rsidRPr="009C6A32" w:rsidRDefault="00597EE4" w:rsidP="00D9018B">
      <w:pPr>
        <w:spacing w:after="3" w:line="240" w:lineRule="auto"/>
        <w:ind w:right="58"/>
        <w:jc w:val="both"/>
      </w:pPr>
    </w:p>
    <w:p w:rsidR="00D9018B" w:rsidRDefault="00597EE4" w:rsidP="00D9018B">
      <w:pPr>
        <w:spacing w:after="0" w:line="240" w:lineRule="auto"/>
      </w:pPr>
      <w:r>
        <w:rPr>
          <w:rFonts w:ascii="Calibri" w:eastAsia="Calibri" w:hAnsi="Calibri" w:cs="Calibri"/>
        </w:rPr>
        <w:t xml:space="preserve"> </w:t>
      </w:r>
      <w:r w:rsidRPr="00D9018B">
        <w:rPr>
          <w:i/>
          <w:u w:val="single"/>
        </w:rPr>
        <w:t>Идея 1:</w:t>
      </w:r>
      <w:r>
        <w:t xml:space="preserve"> </w:t>
      </w:r>
      <w:r w:rsidR="0067165B">
        <w:t xml:space="preserve"> </w:t>
      </w:r>
      <w:r w:rsidR="00D9018B">
        <w:rPr>
          <w:rFonts w:ascii="Arial" w:eastAsia="Times New Roman" w:hAnsi="Arial" w:cs="Arial"/>
          <w:color w:val="333333"/>
          <w:sz w:val="20"/>
          <w:szCs w:val="20"/>
        </w:rPr>
        <w:t>Слоган</w:t>
      </w:r>
      <w:r w:rsidR="00D9018B" w:rsidRPr="00181A86">
        <w:rPr>
          <w:rFonts w:ascii="Arial" w:eastAsia="Times New Roman" w:hAnsi="Arial" w:cs="Arial"/>
          <w:color w:val="333333"/>
          <w:sz w:val="20"/>
          <w:szCs w:val="20"/>
        </w:rPr>
        <w:t>: </w:t>
      </w:r>
      <w:r w:rsidR="00D9018B"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Благородный</w:t>
      </w:r>
      <w:r w:rsidR="00D9018B">
        <w:rPr>
          <w:rFonts w:ascii="Arial" w:eastAsia="Times New Roman" w:hAnsi="Arial" w:cs="Arial"/>
          <w:b/>
          <w:bCs/>
          <w:color w:val="333333"/>
          <w:sz w:val="20"/>
          <w:szCs w:val="20"/>
        </w:rPr>
        <w:t xml:space="preserve"> облик. Завидный темперамент. </w:t>
      </w:r>
      <w:r w:rsidR="00D9018B"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Может изменить Вашу жизнь.</w:t>
      </w:r>
      <w:r w:rsidR="00D9018B"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="00D9018B"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="00D9018B"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="00D9018B"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</w:p>
    <w:p w:rsidR="00597EE4" w:rsidRPr="00D9018B" w:rsidRDefault="00D9018B" w:rsidP="00D9018B">
      <w:pPr>
        <w:spacing w:after="0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 xml:space="preserve">               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>Слоган</w:t>
      </w:r>
      <w:r w:rsidRPr="007D0978">
        <w:rPr>
          <w:rFonts w:ascii="Arial" w:eastAsia="Times New Roman" w:hAnsi="Arial" w:cs="Arial"/>
          <w:color w:val="333333"/>
          <w:sz w:val="20"/>
          <w:szCs w:val="20"/>
        </w:rPr>
        <w:t>:</w:t>
      </w:r>
      <w:r w:rsidRPr="00181A86">
        <w:rPr>
          <w:rFonts w:ascii="Arial" w:eastAsia="Times New Roman" w:hAnsi="Arial" w:cs="Arial"/>
          <w:color w:val="333333"/>
          <w:sz w:val="20"/>
          <w:szCs w:val="20"/>
          <w:lang w:val="en-US"/>
        </w:rPr>
        <w:t> </w:t>
      </w:r>
      <w:r w:rsidRPr="007D0978">
        <w:rPr>
          <w:rFonts w:ascii="Arial" w:eastAsia="Times New Roman" w:hAnsi="Arial" w:cs="Arial"/>
          <w:b/>
          <w:bCs/>
          <w:color w:val="333333"/>
          <w:sz w:val="20"/>
          <w:szCs w:val="20"/>
        </w:rPr>
        <w:t xml:space="preserve"> 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Привыкайте смотреть на мир свысока.</w:t>
      </w:r>
    </w:p>
    <w:p w:rsidR="00D9018B" w:rsidRDefault="00D9018B" w:rsidP="00D9018B">
      <w:pPr>
        <w:spacing w:after="0" w:line="240" w:lineRule="auto"/>
        <w:ind w:right="-15"/>
      </w:pPr>
    </w:p>
    <w:p w:rsidR="00597EE4" w:rsidRDefault="00597EE4" w:rsidP="00D9018B">
      <w:pPr>
        <w:spacing w:after="0" w:line="240" w:lineRule="auto"/>
        <w:ind w:right="-15"/>
        <w:rPr>
          <w:rFonts w:ascii="Arial" w:eastAsia="Times New Roman" w:hAnsi="Arial" w:cs="Arial"/>
          <w:b/>
          <w:bCs/>
          <w:color w:val="333333"/>
          <w:sz w:val="20"/>
          <w:szCs w:val="20"/>
        </w:rPr>
      </w:pPr>
      <w:r w:rsidRPr="00D9018B">
        <w:rPr>
          <w:i/>
          <w:u w:val="single"/>
        </w:rPr>
        <w:t>Идея 2:</w:t>
      </w:r>
      <w:r>
        <w:t xml:space="preserve"> </w:t>
      </w:r>
      <w:r w:rsidR="00D9018B" w:rsidRPr="00181A86">
        <w:rPr>
          <w:rFonts w:ascii="Arial" w:eastAsia="Times New Roman" w:hAnsi="Arial" w:cs="Arial"/>
          <w:color w:val="333333"/>
          <w:sz w:val="20"/>
          <w:szCs w:val="20"/>
        </w:rPr>
        <w:t>Лозунг: </w:t>
      </w:r>
      <w:r w:rsidR="00D9018B"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 xml:space="preserve">Ты и </w:t>
      </w:r>
      <w:r w:rsidR="00D9018B">
        <w:rPr>
          <w:rFonts w:ascii="Arial" w:eastAsia="Times New Roman" w:hAnsi="Arial" w:cs="Arial"/>
          <w:b/>
          <w:bCs/>
          <w:color w:val="333333"/>
          <w:sz w:val="20"/>
          <w:szCs w:val="20"/>
        </w:rPr>
        <w:t>«Москич»</w:t>
      </w:r>
      <w:r w:rsidR="00D9018B"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. Идеальная пара.</w:t>
      </w:r>
    </w:p>
    <w:p w:rsidR="00D9018B" w:rsidRDefault="00D9018B" w:rsidP="00D9018B">
      <w:pPr>
        <w:spacing w:after="0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 xml:space="preserve">             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>Лозунг: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Новый герой для привычных маршрутов.</w:t>
      </w:r>
    </w:p>
    <w:p w:rsidR="00D9018B" w:rsidRPr="00CD725B" w:rsidRDefault="00D9018B" w:rsidP="00D9018B">
      <w:pPr>
        <w:spacing w:after="0" w:line="240" w:lineRule="auto"/>
        <w:ind w:right="-15"/>
      </w:pPr>
    </w:p>
    <w:p w:rsidR="00A776EA" w:rsidRDefault="00A776EA" w:rsidP="00780DA9">
      <w:pPr>
        <w:spacing w:after="0"/>
        <w:jc w:val="center"/>
        <w:rPr>
          <w:rStyle w:val="markedcontent"/>
          <w:b/>
          <w:sz w:val="24"/>
          <w:szCs w:val="24"/>
        </w:rPr>
      </w:pPr>
    </w:p>
    <w:sectPr w:rsidR="00A776EA" w:rsidSect="00937B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027" w:rsidRDefault="007A0027" w:rsidP="001076F0">
      <w:pPr>
        <w:spacing w:after="0" w:line="240" w:lineRule="auto"/>
      </w:pPr>
      <w:r>
        <w:separator/>
      </w:r>
    </w:p>
  </w:endnote>
  <w:endnote w:type="continuationSeparator" w:id="1">
    <w:p w:rsidR="007A0027" w:rsidRDefault="007A0027" w:rsidP="00107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288813"/>
      <w:docPartObj>
        <w:docPartGallery w:val="Page Numbers (Bottom of Page)"/>
        <w:docPartUnique/>
      </w:docPartObj>
    </w:sdtPr>
    <w:sdtContent>
      <w:p w:rsidR="001076F0" w:rsidRDefault="004A5CC0">
        <w:pPr>
          <w:pStyle w:val="a7"/>
          <w:jc w:val="center"/>
        </w:pPr>
        <w:fldSimple w:instr=" PAGE   \* MERGEFORMAT ">
          <w:r w:rsidR="0067165B">
            <w:rPr>
              <w:noProof/>
            </w:rPr>
            <w:t>3</w:t>
          </w:r>
        </w:fldSimple>
      </w:p>
    </w:sdtContent>
  </w:sdt>
  <w:p w:rsidR="001076F0" w:rsidRDefault="001076F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027" w:rsidRDefault="007A0027" w:rsidP="001076F0">
      <w:pPr>
        <w:spacing w:after="0" w:line="240" w:lineRule="auto"/>
      </w:pPr>
      <w:r>
        <w:separator/>
      </w:r>
    </w:p>
  </w:footnote>
  <w:footnote w:type="continuationSeparator" w:id="1">
    <w:p w:rsidR="007A0027" w:rsidRDefault="007A0027" w:rsidP="001076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404D5"/>
    <w:multiLevelType w:val="hybridMultilevel"/>
    <w:tmpl w:val="06E4C448"/>
    <w:lvl w:ilvl="0" w:tplc="7C66F7EE">
      <w:start w:val="1"/>
      <w:numFmt w:val="decimal"/>
      <w:lvlText w:val="%1."/>
      <w:lvlJc w:val="left"/>
      <w:pPr>
        <w:ind w:left="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7A05EFE">
      <w:start w:val="1"/>
      <w:numFmt w:val="bullet"/>
      <w:lvlText w:val=""/>
      <w:lvlJc w:val="left"/>
      <w:pPr>
        <w:ind w:left="84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2" w:tplc="932470D6">
      <w:start w:val="1"/>
      <w:numFmt w:val="bullet"/>
      <w:lvlText w:val="▪"/>
      <w:lvlJc w:val="left"/>
      <w:pPr>
        <w:ind w:left="144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3" w:tplc="3036084C">
      <w:start w:val="1"/>
      <w:numFmt w:val="bullet"/>
      <w:lvlText w:val="•"/>
      <w:lvlJc w:val="left"/>
      <w:pPr>
        <w:ind w:left="21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4" w:tplc="B1F48ABE">
      <w:start w:val="1"/>
      <w:numFmt w:val="bullet"/>
      <w:lvlText w:val="o"/>
      <w:lvlJc w:val="left"/>
      <w:pPr>
        <w:ind w:left="288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5" w:tplc="3DA8D3E8">
      <w:start w:val="1"/>
      <w:numFmt w:val="bullet"/>
      <w:lvlText w:val="▪"/>
      <w:lvlJc w:val="left"/>
      <w:pPr>
        <w:ind w:left="360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6" w:tplc="256E6050">
      <w:start w:val="1"/>
      <w:numFmt w:val="bullet"/>
      <w:lvlText w:val="•"/>
      <w:lvlJc w:val="left"/>
      <w:pPr>
        <w:ind w:left="432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7" w:tplc="369EB25C">
      <w:start w:val="1"/>
      <w:numFmt w:val="bullet"/>
      <w:lvlText w:val="o"/>
      <w:lvlJc w:val="left"/>
      <w:pPr>
        <w:ind w:left="504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8" w:tplc="2BB40304">
      <w:start w:val="1"/>
      <w:numFmt w:val="bullet"/>
      <w:lvlText w:val="▪"/>
      <w:lvlJc w:val="left"/>
      <w:pPr>
        <w:ind w:left="57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74E25EA7"/>
    <w:multiLevelType w:val="hybridMultilevel"/>
    <w:tmpl w:val="26CCD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DB6BA4"/>
    <w:multiLevelType w:val="hybridMultilevel"/>
    <w:tmpl w:val="E6D40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312E"/>
    <w:rsid w:val="00033428"/>
    <w:rsid w:val="001076F0"/>
    <w:rsid w:val="0013235E"/>
    <w:rsid w:val="001D3EBE"/>
    <w:rsid w:val="002C16BE"/>
    <w:rsid w:val="002C26AD"/>
    <w:rsid w:val="002C4B6A"/>
    <w:rsid w:val="002D1101"/>
    <w:rsid w:val="002D5719"/>
    <w:rsid w:val="00331775"/>
    <w:rsid w:val="00335566"/>
    <w:rsid w:val="00427E36"/>
    <w:rsid w:val="00456D2D"/>
    <w:rsid w:val="00487257"/>
    <w:rsid w:val="004A5CC0"/>
    <w:rsid w:val="004B1BB1"/>
    <w:rsid w:val="004C6D77"/>
    <w:rsid w:val="00597EE4"/>
    <w:rsid w:val="0067165B"/>
    <w:rsid w:val="00780DA9"/>
    <w:rsid w:val="007A0027"/>
    <w:rsid w:val="007B312E"/>
    <w:rsid w:val="007E7F60"/>
    <w:rsid w:val="008321B1"/>
    <w:rsid w:val="008A0524"/>
    <w:rsid w:val="008B18BE"/>
    <w:rsid w:val="008B5745"/>
    <w:rsid w:val="00937BC5"/>
    <w:rsid w:val="00A315D9"/>
    <w:rsid w:val="00A776EA"/>
    <w:rsid w:val="00A94ACA"/>
    <w:rsid w:val="00AE730B"/>
    <w:rsid w:val="00B06DD3"/>
    <w:rsid w:val="00B92F49"/>
    <w:rsid w:val="00C02AEB"/>
    <w:rsid w:val="00CD725B"/>
    <w:rsid w:val="00CE013E"/>
    <w:rsid w:val="00D04654"/>
    <w:rsid w:val="00D37ADF"/>
    <w:rsid w:val="00D555A6"/>
    <w:rsid w:val="00D9018B"/>
    <w:rsid w:val="00E22CD3"/>
    <w:rsid w:val="00EA120F"/>
    <w:rsid w:val="00F1587A"/>
    <w:rsid w:val="00F43711"/>
    <w:rsid w:val="00F63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EE4"/>
  </w:style>
  <w:style w:type="paragraph" w:styleId="1">
    <w:name w:val="heading 1"/>
    <w:next w:val="a"/>
    <w:link w:val="10"/>
    <w:uiPriority w:val="9"/>
    <w:unhideWhenUsed/>
    <w:qFormat/>
    <w:rsid w:val="001076F0"/>
    <w:pPr>
      <w:keepNext/>
      <w:keepLines/>
      <w:spacing w:after="0" w:line="259" w:lineRule="auto"/>
      <w:ind w:left="10" w:righ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7B312E"/>
  </w:style>
  <w:style w:type="paragraph" w:styleId="a3">
    <w:name w:val="Balloon Text"/>
    <w:basedOn w:val="a"/>
    <w:link w:val="a4"/>
    <w:uiPriority w:val="99"/>
    <w:semiHidden/>
    <w:unhideWhenUsed/>
    <w:rsid w:val="007B3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312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076F0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107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076F0"/>
  </w:style>
  <w:style w:type="paragraph" w:styleId="a7">
    <w:name w:val="footer"/>
    <w:basedOn w:val="a"/>
    <w:link w:val="a8"/>
    <w:uiPriority w:val="99"/>
    <w:unhideWhenUsed/>
    <w:rsid w:val="00107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76F0"/>
  </w:style>
  <w:style w:type="paragraph" w:styleId="a9">
    <w:name w:val="List Paragraph"/>
    <w:basedOn w:val="a"/>
    <w:uiPriority w:val="34"/>
    <w:qFormat/>
    <w:rsid w:val="00597EE4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597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597EE4"/>
    <w:rPr>
      <w:b/>
      <w:bCs/>
    </w:rPr>
  </w:style>
  <w:style w:type="character" w:styleId="ac">
    <w:name w:val="Hyperlink"/>
    <w:basedOn w:val="a0"/>
    <w:uiPriority w:val="99"/>
    <w:semiHidden/>
    <w:unhideWhenUsed/>
    <w:rsid w:val="00597EE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utompv.ru/new-auto/54358-foto-novyh-avtomobilej-moskvich-2022-2023-na-platforme-jac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72C696-2FD8-4D32-896D-600559607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</dc:creator>
  <cp:keywords/>
  <dc:description/>
  <cp:lastModifiedBy>Николай</cp:lastModifiedBy>
  <cp:revision>31</cp:revision>
  <dcterms:created xsi:type="dcterms:W3CDTF">2022-04-19T04:02:00Z</dcterms:created>
  <dcterms:modified xsi:type="dcterms:W3CDTF">2022-11-29T11:19:00Z</dcterms:modified>
</cp:coreProperties>
</file>