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827" w:rsidRDefault="007731A6" w:rsidP="007731A6">
      <w:pPr>
        <w:jc w:val="center"/>
        <w:rPr>
          <w:b/>
          <w:color w:val="FF0000"/>
          <w:sz w:val="24"/>
          <w:szCs w:val="24"/>
        </w:rPr>
      </w:pPr>
      <w:r w:rsidRPr="007731A6">
        <w:rPr>
          <w:b/>
          <w:color w:val="FF0000"/>
          <w:sz w:val="24"/>
          <w:szCs w:val="24"/>
        </w:rPr>
        <w:t>ЕСТЕСТВЕННОНАУЧНАЯ  ГРАМОТНОСТЬ</w:t>
      </w:r>
    </w:p>
    <w:p w:rsidR="007731A6" w:rsidRPr="001F1E46" w:rsidRDefault="00712F79" w:rsidP="007731A6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Задание-</w:t>
      </w:r>
      <w:r w:rsidR="007731A6" w:rsidRPr="001F1E46">
        <w:rPr>
          <w:rFonts w:ascii="Calibri" w:eastAsia="Calibri" w:hAnsi="Calibri" w:cs="Calibri"/>
          <w:b/>
        </w:rPr>
        <w:t>1. НЕЗАПЛАНИРОВАННЫЙ ЭКСПЕРИМЕНТ</w:t>
      </w:r>
    </w:p>
    <w:p w:rsidR="007731A6" w:rsidRDefault="007731A6" w:rsidP="007731A6">
      <w:pPr>
        <w:spacing w:after="0" w:line="240" w:lineRule="auto"/>
        <w:jc w:val="both"/>
        <w:rPr>
          <w:rFonts w:ascii="Calibri" w:eastAsia="Calibri" w:hAnsi="Calibri" w:cs="Calibri"/>
        </w:rPr>
      </w:pPr>
      <w:r w:rsidRPr="694D6BA8">
        <w:rPr>
          <w:rFonts w:ascii="Calibri" w:eastAsia="Calibri" w:hAnsi="Calibri" w:cs="Calibri"/>
        </w:rPr>
        <w:t>В 1928 г. Александр Флеминг проводил исследование стафилококка, достаточно распространённой бактерии, являющейся возбудителем многих заболеваний. После отпуска, проведённого с семьёй, учёный вернулся в свою лабораторию. Перед отъездом он собрал чашки Петри с разными образцами (культурами) стафилококков на столе в углу лаборатории. По возвращении он увидел, что на питательной среде из агар-агара в одной из чашек Петри появился плесневый гриб (сизая плесень), а вокруг плесени была область, в которой бактерии отсутствовали. В других чашках Петри плесень не появилась, а колонии стафилококков были в норме.</w:t>
      </w:r>
    </w:p>
    <w:p w:rsidR="007731A6" w:rsidRDefault="007731A6" w:rsidP="007731A6">
      <w:pPr>
        <w:spacing w:after="0" w:line="240" w:lineRule="auto"/>
        <w:jc w:val="both"/>
        <w:rPr>
          <w:rFonts w:ascii="Calibri" w:eastAsia="Calibri" w:hAnsi="Calibri" w:cs="Calibri"/>
        </w:rPr>
      </w:pPr>
      <w:r w:rsidRPr="694D6BA8">
        <w:rPr>
          <w:rFonts w:ascii="Calibri" w:eastAsia="Calibri" w:hAnsi="Calibri" w:cs="Calibri"/>
        </w:rPr>
        <w:t xml:space="preserve">Какой вывод сделал А. Флеминг после своего «незапланированного эксперимента»? </w:t>
      </w:r>
    </w:p>
    <w:p w:rsidR="007731A6" w:rsidRDefault="007731A6" w:rsidP="007731A6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7731A6" w:rsidRDefault="007731A6" w:rsidP="007731A6">
      <w:pPr>
        <w:spacing w:after="0" w:line="240" w:lineRule="auto"/>
        <w:jc w:val="both"/>
        <w:rPr>
          <w:rFonts w:ascii="Calibri" w:eastAsia="Calibri" w:hAnsi="Calibri" w:cs="Calibri"/>
        </w:rPr>
      </w:pPr>
      <w:r w:rsidRPr="694D6BA8">
        <w:rPr>
          <w:rFonts w:ascii="Calibri" w:eastAsia="Calibri" w:hAnsi="Calibri" w:cs="Calibri"/>
        </w:rPr>
        <w:t xml:space="preserve">Отметьте один верный вариант ответа. </w:t>
      </w:r>
    </w:p>
    <w:p w:rsidR="007731A6" w:rsidRDefault="007731A6" w:rsidP="007731A6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1-</w:t>
      </w:r>
      <w:r w:rsidRPr="694D6BA8">
        <w:rPr>
          <w:rFonts w:ascii="Calibri" w:eastAsia="Calibri" w:hAnsi="Calibri" w:cs="Calibri"/>
        </w:rPr>
        <w:t xml:space="preserve"> Бактерии погибли от длительного хранения. </w:t>
      </w:r>
    </w:p>
    <w:p w:rsidR="007731A6" w:rsidRDefault="007731A6" w:rsidP="007731A6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2-</w:t>
      </w:r>
      <w:r w:rsidRPr="694D6BA8">
        <w:rPr>
          <w:rFonts w:ascii="Calibri" w:eastAsia="Calibri" w:hAnsi="Calibri" w:cs="Calibri"/>
        </w:rPr>
        <w:t xml:space="preserve"> Плесень вырабатывала вещество, вызывающее гибель бактерий. </w:t>
      </w:r>
    </w:p>
    <w:p w:rsidR="007731A6" w:rsidRDefault="007731A6" w:rsidP="007731A6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3-</w:t>
      </w:r>
      <w:r w:rsidRPr="694D6BA8">
        <w:rPr>
          <w:rFonts w:ascii="Calibri" w:eastAsia="Calibri" w:hAnsi="Calibri" w:cs="Calibri"/>
        </w:rPr>
        <w:t xml:space="preserve"> В присутствии плесени бактерии перестали размножаться. </w:t>
      </w:r>
    </w:p>
    <w:p w:rsidR="007731A6" w:rsidRDefault="007731A6" w:rsidP="007731A6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4-</w:t>
      </w:r>
      <w:r w:rsidRPr="694D6BA8">
        <w:rPr>
          <w:rFonts w:ascii="Calibri" w:eastAsia="Calibri" w:hAnsi="Calibri" w:cs="Calibri"/>
        </w:rPr>
        <w:t>В чашку Петри с плесенью попала капля дезинфицирующего вещества.</w:t>
      </w:r>
    </w:p>
    <w:p w:rsidR="007731A6" w:rsidRDefault="007731A6" w:rsidP="007731A6">
      <w:pPr>
        <w:spacing w:after="0"/>
        <w:jc w:val="both"/>
        <w:rPr>
          <w:rFonts w:ascii="Calibri" w:eastAsia="Calibri" w:hAnsi="Calibri" w:cs="Calibri"/>
          <w:b/>
        </w:rPr>
      </w:pPr>
    </w:p>
    <w:p w:rsidR="007731A6" w:rsidRDefault="007731A6" w:rsidP="007731A6">
      <w:pPr>
        <w:spacing w:after="0"/>
        <w:jc w:val="both"/>
        <w:rPr>
          <w:rFonts w:ascii="Calibri" w:eastAsia="Calibri" w:hAnsi="Calibri" w:cs="Calibri"/>
        </w:rPr>
      </w:pPr>
      <w:r w:rsidRPr="00897738">
        <w:rPr>
          <w:rFonts w:ascii="Calibri" w:eastAsia="Calibri" w:hAnsi="Calibri" w:cs="Calibri"/>
          <w:b/>
        </w:rPr>
        <w:t>Ответ:</w:t>
      </w:r>
      <w:r w:rsidRPr="694D6BA8">
        <w:rPr>
          <w:rFonts w:ascii="Calibri" w:eastAsia="Calibri" w:hAnsi="Calibri" w:cs="Calibri"/>
        </w:rPr>
        <w:t xml:space="preserve"> </w:t>
      </w:r>
      <w:r w:rsidR="00712F79">
        <w:rPr>
          <w:rFonts w:ascii="Calibri" w:eastAsia="Calibri" w:hAnsi="Calibri" w:cs="Calibri"/>
        </w:rPr>
        <w:t>__</w:t>
      </w:r>
      <w:r w:rsidRPr="000B3692">
        <w:rPr>
          <w:rFonts w:ascii="Calibri" w:eastAsia="Calibri" w:hAnsi="Calibri" w:cs="Calibri"/>
          <w:b/>
        </w:rPr>
        <w:t>2</w:t>
      </w:r>
      <w:r w:rsidRPr="694D6BA8">
        <w:rPr>
          <w:rFonts w:ascii="Calibri" w:eastAsia="Calibri" w:hAnsi="Calibri" w:cs="Calibri"/>
        </w:rPr>
        <w:t xml:space="preserve"> (Плесень вырабатывала вещество, вызывающее гибель бактерий).</w:t>
      </w:r>
    </w:p>
    <w:p w:rsidR="00A10050" w:rsidRDefault="00A10050" w:rsidP="007731A6">
      <w:pPr>
        <w:spacing w:after="0"/>
        <w:jc w:val="both"/>
        <w:rPr>
          <w:rFonts w:ascii="Calibri" w:eastAsia="Calibri" w:hAnsi="Calibri" w:cs="Calibri"/>
        </w:rPr>
      </w:pPr>
    </w:p>
    <w:p w:rsidR="00A10050" w:rsidRPr="00BB2346" w:rsidRDefault="00A10050" w:rsidP="00712F79">
      <w:pPr>
        <w:ind w:left="-5" w:right="146"/>
        <w:jc w:val="center"/>
        <w:rPr>
          <w:b/>
        </w:rPr>
      </w:pPr>
      <w:r w:rsidRPr="00BB2346">
        <w:rPr>
          <w:b/>
        </w:rPr>
        <w:t>Задание-</w:t>
      </w:r>
      <w:r>
        <w:rPr>
          <w:b/>
        </w:rPr>
        <w:t>2</w:t>
      </w:r>
      <w:r w:rsidR="00712F79">
        <w:rPr>
          <w:b/>
        </w:rPr>
        <w:t xml:space="preserve"> . ЭЛЕКТРОПРИБОРЫ</w:t>
      </w:r>
    </w:p>
    <w:p w:rsidR="00A10050" w:rsidRPr="008663BC" w:rsidRDefault="00A10050" w:rsidP="00A10050">
      <w:pPr>
        <w:spacing w:after="0" w:line="240" w:lineRule="auto"/>
        <w:ind w:left="-5" w:right="146"/>
      </w:pPr>
      <w:r w:rsidRPr="008663BC">
        <w:t xml:space="preserve">Ежегодно увеличивается количество электроприборов, используемых в квартирах, и тем самым увеличивается нагрузка на бытовую электросеть. Одновременное подключение мощных бытовых потребителей электроэнергии без учёта допустимой мощности удлинителей и электросети может стать причиной пожара.  </w:t>
      </w:r>
    </w:p>
    <w:p w:rsidR="00A10050" w:rsidRDefault="00A10050" w:rsidP="00A10050">
      <w:pPr>
        <w:spacing w:after="0" w:line="240" w:lineRule="auto"/>
        <w:ind w:left="-5" w:right="146"/>
      </w:pPr>
      <w:r w:rsidRPr="008663BC">
        <w:t xml:space="preserve">На бытовом удлинителе указана маркировка «220 В 10 А». Какие из изображённых приборов возможно включить в удлинитель одновременно, чтобы не произошло возгорание? </w:t>
      </w:r>
      <w:r>
        <w:t xml:space="preserve">В ответе укажите цифры, обозначающие приборы. </w:t>
      </w:r>
    </w:p>
    <w:p w:rsidR="00A10050" w:rsidRDefault="00A10050" w:rsidP="00A10050">
      <w:pPr>
        <w:spacing w:after="0" w:line="259" w:lineRule="auto"/>
      </w:pPr>
      <w:r>
        <w:rPr>
          <w:sz w:val="8"/>
        </w:rPr>
        <w:t xml:space="preserve"> </w:t>
      </w:r>
    </w:p>
    <w:tbl>
      <w:tblPr>
        <w:tblW w:w="9629" w:type="dxa"/>
        <w:tblInd w:w="5" w:type="dxa"/>
        <w:tblCellMar>
          <w:left w:w="115" w:type="dxa"/>
          <w:right w:w="68" w:type="dxa"/>
        </w:tblCellMar>
        <w:tblLook w:val="04A0"/>
      </w:tblPr>
      <w:tblGrid>
        <w:gridCol w:w="2023"/>
        <w:gridCol w:w="2146"/>
        <w:gridCol w:w="1819"/>
        <w:gridCol w:w="1819"/>
        <w:gridCol w:w="1822"/>
      </w:tblGrid>
      <w:tr w:rsidR="00A10050" w:rsidTr="00AA136A">
        <w:trPr>
          <w:trHeight w:val="2081"/>
        </w:trPr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0050" w:rsidRDefault="00A10050" w:rsidP="00AA136A">
            <w:pPr>
              <w:spacing w:after="0" w:line="259" w:lineRule="auto"/>
              <w:ind w:right="196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866775" cy="866775"/>
                  <wp:effectExtent l="19050" t="0" r="9525" b="0"/>
                  <wp:docPr id="6" name="Picture 1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0050" w:rsidRDefault="00A10050" w:rsidP="00AA136A">
            <w:pPr>
              <w:spacing w:after="0" w:line="259" w:lineRule="auto"/>
              <w:ind w:right="126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028700" cy="600075"/>
                  <wp:effectExtent l="19050" t="0" r="0" b="0"/>
                  <wp:docPr id="2" name="Picture 1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0050" w:rsidRDefault="00A10050" w:rsidP="00AA136A">
            <w:pPr>
              <w:spacing w:after="0" w:line="259" w:lineRule="auto"/>
              <w:ind w:right="66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904875" cy="904875"/>
                  <wp:effectExtent l="19050" t="0" r="9525" b="0"/>
                  <wp:docPr id="3" name="Picture 1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0050" w:rsidRDefault="00A10050" w:rsidP="00AA136A">
            <w:pPr>
              <w:spacing w:after="0" w:line="259" w:lineRule="auto"/>
              <w:ind w:right="23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952500" cy="1314450"/>
                  <wp:effectExtent l="19050" t="0" r="0" b="0"/>
                  <wp:docPr id="4" name="Picture 1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0050" w:rsidRDefault="00A10050" w:rsidP="00AA136A">
            <w:pPr>
              <w:spacing w:after="0" w:line="259" w:lineRule="auto"/>
              <w:ind w:right="138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809625" cy="733425"/>
                  <wp:effectExtent l="19050" t="0" r="9525" b="0"/>
                  <wp:docPr id="5" name="Picture 1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  <w:tr w:rsidR="00A10050" w:rsidTr="00AA136A">
        <w:trPr>
          <w:trHeight w:val="1298"/>
        </w:trPr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050" w:rsidRDefault="00A10050" w:rsidP="00AA136A">
            <w:pPr>
              <w:spacing w:after="2" w:line="237" w:lineRule="auto"/>
              <w:jc w:val="center"/>
            </w:pPr>
            <w:r>
              <w:t xml:space="preserve">Мощность электрической мясорубки </w:t>
            </w:r>
          </w:p>
          <w:p w:rsidR="00A10050" w:rsidRDefault="00A10050" w:rsidP="00AA136A">
            <w:pPr>
              <w:spacing w:after="0" w:line="259" w:lineRule="auto"/>
              <w:ind w:right="46"/>
              <w:jc w:val="center"/>
            </w:pPr>
            <w:r>
              <w:t xml:space="preserve">1500 W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050" w:rsidRDefault="00A10050" w:rsidP="00AA136A">
            <w:pPr>
              <w:spacing w:after="2" w:line="237" w:lineRule="auto"/>
              <w:jc w:val="center"/>
            </w:pPr>
            <w:r>
              <w:t xml:space="preserve">Мощность микроволновой печи </w:t>
            </w:r>
          </w:p>
          <w:p w:rsidR="00A10050" w:rsidRDefault="00A10050" w:rsidP="00AA136A">
            <w:pPr>
              <w:spacing w:after="0" w:line="259" w:lineRule="auto"/>
              <w:ind w:right="49"/>
              <w:jc w:val="center"/>
            </w:pPr>
            <w:r>
              <w:t xml:space="preserve">1150 W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050" w:rsidRDefault="00A10050" w:rsidP="00AA136A">
            <w:pPr>
              <w:spacing w:after="0" w:line="237" w:lineRule="auto"/>
              <w:jc w:val="center"/>
            </w:pPr>
            <w:r>
              <w:t xml:space="preserve">Мощность миксера </w:t>
            </w:r>
          </w:p>
          <w:p w:rsidR="00A10050" w:rsidRDefault="00A10050" w:rsidP="00AA136A">
            <w:pPr>
              <w:spacing w:after="0" w:line="259" w:lineRule="auto"/>
              <w:ind w:right="45"/>
              <w:jc w:val="center"/>
            </w:pPr>
            <w:r>
              <w:t xml:space="preserve">850 W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050" w:rsidRDefault="00A10050" w:rsidP="00AA136A">
            <w:pPr>
              <w:spacing w:after="2" w:line="237" w:lineRule="auto"/>
              <w:jc w:val="center"/>
            </w:pPr>
            <w:r>
              <w:t xml:space="preserve">Мощность стиральной машины </w:t>
            </w:r>
          </w:p>
          <w:p w:rsidR="00A10050" w:rsidRDefault="00A10050" w:rsidP="00AA136A">
            <w:pPr>
              <w:spacing w:after="0" w:line="259" w:lineRule="auto"/>
              <w:ind w:right="49"/>
              <w:jc w:val="center"/>
            </w:pPr>
            <w:r>
              <w:t xml:space="preserve">1700 W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050" w:rsidRDefault="00A10050" w:rsidP="00AA136A">
            <w:pPr>
              <w:spacing w:after="0" w:line="237" w:lineRule="auto"/>
              <w:jc w:val="center"/>
            </w:pPr>
            <w:r>
              <w:t xml:space="preserve">Мощность утюга </w:t>
            </w:r>
          </w:p>
          <w:p w:rsidR="00A10050" w:rsidRDefault="00A10050" w:rsidP="00AA136A">
            <w:pPr>
              <w:spacing w:after="0" w:line="259" w:lineRule="auto"/>
              <w:ind w:right="51"/>
              <w:jc w:val="center"/>
            </w:pPr>
            <w:r>
              <w:t xml:space="preserve">2400 W </w:t>
            </w:r>
          </w:p>
        </w:tc>
      </w:tr>
      <w:tr w:rsidR="00A10050" w:rsidTr="00AA136A">
        <w:trPr>
          <w:trHeight w:val="331"/>
        </w:trPr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050" w:rsidRDefault="00A10050" w:rsidP="00AA136A">
            <w:pPr>
              <w:spacing w:after="0" w:line="259" w:lineRule="auto"/>
              <w:ind w:right="49"/>
              <w:jc w:val="center"/>
            </w:pPr>
            <w:r>
              <w:t xml:space="preserve">1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050" w:rsidRDefault="00A10050" w:rsidP="00AA136A">
            <w:pPr>
              <w:spacing w:after="0" w:line="259" w:lineRule="auto"/>
              <w:ind w:right="45"/>
              <w:jc w:val="center"/>
            </w:pPr>
            <w:r>
              <w:t xml:space="preserve">2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050" w:rsidRDefault="00A10050" w:rsidP="00AA136A">
            <w:pPr>
              <w:spacing w:after="0" w:line="259" w:lineRule="auto"/>
              <w:ind w:right="44"/>
              <w:jc w:val="center"/>
            </w:pPr>
            <w:r>
              <w:t xml:space="preserve">3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050" w:rsidRDefault="00A10050" w:rsidP="00AA136A">
            <w:pPr>
              <w:spacing w:after="0" w:line="259" w:lineRule="auto"/>
              <w:ind w:right="44"/>
              <w:jc w:val="center"/>
            </w:pPr>
            <w:r>
              <w:t xml:space="preserve">4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050" w:rsidRDefault="00A10050" w:rsidP="00AA136A">
            <w:pPr>
              <w:spacing w:after="0" w:line="259" w:lineRule="auto"/>
              <w:ind w:right="51"/>
              <w:jc w:val="center"/>
            </w:pPr>
            <w:r>
              <w:t xml:space="preserve">5 </w:t>
            </w:r>
          </w:p>
        </w:tc>
      </w:tr>
    </w:tbl>
    <w:p w:rsidR="00A10050" w:rsidRDefault="00A10050" w:rsidP="00A10050">
      <w:pPr>
        <w:spacing w:after="0" w:line="240" w:lineRule="auto"/>
        <w:ind w:left="-5"/>
        <w:rPr>
          <w:b/>
        </w:rPr>
      </w:pPr>
    </w:p>
    <w:p w:rsidR="00A10050" w:rsidRPr="00BB2346" w:rsidRDefault="00A10050" w:rsidP="00A10050">
      <w:pPr>
        <w:spacing w:after="0" w:line="240" w:lineRule="auto"/>
        <w:ind w:left="-5"/>
        <w:rPr>
          <w:b/>
        </w:rPr>
      </w:pPr>
      <w:r w:rsidRPr="00BB2346">
        <w:rPr>
          <w:b/>
        </w:rPr>
        <w:t xml:space="preserve">Ответ: </w:t>
      </w:r>
      <w:r w:rsidR="00712F79">
        <w:rPr>
          <w:b/>
        </w:rPr>
        <w:t>__</w:t>
      </w:r>
      <w:r w:rsidRPr="00BB2346">
        <w:rPr>
          <w:b/>
        </w:rPr>
        <w:t xml:space="preserve">2, 3. </w:t>
      </w:r>
    </w:p>
    <w:p w:rsidR="00A10050" w:rsidRDefault="00A10050" w:rsidP="00A10050">
      <w:pPr>
        <w:spacing w:after="0" w:line="240" w:lineRule="auto"/>
        <w:ind w:left="-5" w:right="146"/>
        <w:rPr>
          <w:b/>
        </w:rPr>
      </w:pPr>
    </w:p>
    <w:p w:rsidR="00A10050" w:rsidRDefault="00A10050" w:rsidP="001F1E46">
      <w:pPr>
        <w:jc w:val="center"/>
        <w:rPr>
          <w:rFonts w:ascii="Calibri" w:eastAsia="Calibri" w:hAnsi="Calibri" w:cs="Calibri"/>
        </w:rPr>
      </w:pPr>
    </w:p>
    <w:p w:rsidR="00712F79" w:rsidRDefault="00712F79" w:rsidP="001F1E46">
      <w:pPr>
        <w:jc w:val="center"/>
        <w:rPr>
          <w:rFonts w:ascii="Calibri" w:eastAsia="Calibri" w:hAnsi="Calibri" w:cs="Calibri"/>
        </w:rPr>
      </w:pPr>
    </w:p>
    <w:p w:rsidR="001F1E46" w:rsidRDefault="00565EC4" w:rsidP="001F1E46">
      <w:pPr>
        <w:jc w:val="center"/>
        <w:rPr>
          <w:rFonts w:ascii="Calibri" w:eastAsia="Calibri" w:hAnsi="Calibri" w:cs="Calibri"/>
        </w:rPr>
      </w:pPr>
      <w:r w:rsidRPr="00565EC4">
        <w:rPr>
          <w:rFonts w:ascii="Calibri" w:eastAsia="Calibri" w:hAnsi="Calibri" w:cs="Calibri"/>
          <w:b/>
        </w:rPr>
        <w:lastRenderedPageBreak/>
        <w:t>Задание-</w:t>
      </w:r>
      <w:r w:rsidR="001F1E46" w:rsidRPr="00565EC4">
        <w:rPr>
          <w:rFonts w:ascii="Calibri" w:eastAsia="Calibri" w:hAnsi="Calibri" w:cs="Calibri"/>
          <w:b/>
        </w:rPr>
        <w:t>3</w:t>
      </w:r>
      <w:r w:rsidR="001F1E46">
        <w:rPr>
          <w:rFonts w:ascii="Calibri" w:eastAsia="Calibri" w:hAnsi="Calibri" w:cs="Calibri"/>
        </w:rPr>
        <w:t>.</w:t>
      </w:r>
      <w:r w:rsidR="001F1E46" w:rsidRPr="1CCEDDDE">
        <w:rPr>
          <w:rFonts w:ascii="Calibri" w:eastAsia="Calibri" w:hAnsi="Calibri" w:cs="Calibri"/>
        </w:rPr>
        <w:t xml:space="preserve"> </w:t>
      </w:r>
      <w:r w:rsidR="001F1E46" w:rsidRPr="00A67BA7">
        <w:rPr>
          <w:rFonts w:ascii="Calibri" w:eastAsia="Calibri" w:hAnsi="Calibri" w:cs="Calibri"/>
          <w:b/>
        </w:rPr>
        <w:t>ЗАГРЯЗНЕНИЕ АТМОСФЕРЫ</w:t>
      </w:r>
    </w:p>
    <w:p w:rsidR="001F1E46" w:rsidRPr="000C7D36" w:rsidRDefault="001F1E46" w:rsidP="001F1E46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-142875</wp:posOffset>
            </wp:positionV>
            <wp:extent cx="2228850" cy="2891481"/>
            <wp:effectExtent l="0" t="0" r="0" b="4445"/>
            <wp:wrapSquare wrapText="bothSides"/>
            <wp:docPr id="1" name="Рисунок 1935345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891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1CCEDDDE">
        <w:rPr>
          <w:rFonts w:ascii="Calibri" w:eastAsia="Calibri" w:hAnsi="Calibri" w:cs="Calibri"/>
        </w:rPr>
        <w:t>Летом Оля побывала в гостях у родственников, живущих в большом промышленном городе. Когда они вместе осматривали окрестности, Оля увидела с высоты холма, что над городом нависла тёмная пелена. «У нас в городе экологическое проблема – загрязнения воздуха», – пояснили Оле. Её заинтересовал вопрос: «Почему это происходит?» Она нашла информацию в Интернете: Природные процессы и деятельность людей могут сильно влиять на состав воздуха. Ежегодно в атмосферу выбрасывается огромное количество вредных примесей: СО, СО2, NO2, SO2, твёрдые частицы и др. Они образуются при извержении вулканов, в результате биологических процессов, работы промышленных предприятий и транспорта. Газы – загрязнители атмосферы наносят большой вред окружающей среде.</w:t>
      </w:r>
    </w:p>
    <w:p w:rsidR="001F1E46" w:rsidRDefault="001F1E46" w:rsidP="001F1E46">
      <w:pPr>
        <w:spacing w:after="0" w:line="240" w:lineRule="auto"/>
        <w:jc w:val="both"/>
        <w:rPr>
          <w:rFonts w:ascii="Calibri" w:eastAsia="Calibri" w:hAnsi="Calibri" w:cs="Calibri"/>
        </w:rPr>
      </w:pPr>
      <w:r w:rsidRPr="1CCEDDDE">
        <w:rPr>
          <w:rFonts w:ascii="Calibri" w:eastAsia="Calibri" w:hAnsi="Calibri" w:cs="Calibri"/>
        </w:rPr>
        <w:t>Из-за загрязнения воздуха могут стать опасными и атмосферные осадки. Такими осадками являются, например, «кислотные дожди». Это явление возникает, когда в атмосфере содержится значительное количество газов, способных взаимодействовать с водяными парами и образовывать капельки растворов сильных кислот, которые попадают на землю в виде дождя. Выпадение «кислотных дождей» чаще происходит в странах с развитой тяжёлой промышленностью.</w:t>
      </w:r>
    </w:p>
    <w:p w:rsidR="001F1E46" w:rsidRDefault="001F1E46" w:rsidP="001F1E46">
      <w:pPr>
        <w:spacing w:after="0" w:line="240" w:lineRule="auto"/>
        <w:jc w:val="both"/>
        <w:rPr>
          <w:rFonts w:ascii="Calibri" w:eastAsia="Calibri" w:hAnsi="Calibri" w:cs="Calibri"/>
        </w:rPr>
      </w:pPr>
      <w:r w:rsidRPr="1CCEDDDE">
        <w:rPr>
          <w:rFonts w:ascii="Calibri" w:eastAsia="Calibri" w:hAnsi="Calibri" w:cs="Calibri"/>
        </w:rPr>
        <w:t>Какие газы могут стать причиной «кислотного дождя»?</w:t>
      </w:r>
    </w:p>
    <w:p w:rsidR="001F1E46" w:rsidRDefault="001F1E46" w:rsidP="001F1E46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1F1E46" w:rsidRDefault="001F1E46" w:rsidP="001F1E46">
      <w:pPr>
        <w:spacing w:after="0" w:line="240" w:lineRule="auto"/>
        <w:jc w:val="both"/>
        <w:rPr>
          <w:rFonts w:ascii="Calibri" w:eastAsia="Calibri" w:hAnsi="Calibri" w:cs="Calibri"/>
        </w:rPr>
      </w:pPr>
      <w:r w:rsidRPr="1CCEDDDE">
        <w:rPr>
          <w:rFonts w:ascii="Calibri" w:eastAsia="Calibri" w:hAnsi="Calibri" w:cs="Calibri"/>
        </w:rPr>
        <w:t xml:space="preserve">Отметьте два верных варианта ответа. </w:t>
      </w:r>
    </w:p>
    <w:p w:rsidR="001F1E46" w:rsidRDefault="001F1E46" w:rsidP="001F1E46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1-</w:t>
      </w:r>
      <w:r w:rsidRPr="1CCEDDDE">
        <w:rPr>
          <w:rFonts w:ascii="Calibri" w:eastAsia="Calibri" w:hAnsi="Calibri" w:cs="Calibri"/>
        </w:rPr>
        <w:t xml:space="preserve">СО </w:t>
      </w:r>
      <w:r w:rsidR="00A10050">
        <w:rPr>
          <w:rFonts w:ascii="Calibri" w:eastAsia="Calibri" w:hAnsi="Calibri" w:cs="Calibri"/>
        </w:rPr>
        <w:t xml:space="preserve">                   </w:t>
      </w:r>
      <w:r>
        <w:rPr>
          <w:rFonts w:ascii="Calibri" w:eastAsia="Calibri" w:hAnsi="Calibri" w:cs="Calibri"/>
        </w:rPr>
        <w:t>2-</w:t>
      </w:r>
      <w:r w:rsidRPr="1CCEDDDE">
        <w:rPr>
          <w:rFonts w:ascii="Calibri" w:eastAsia="Calibri" w:hAnsi="Calibri" w:cs="Calibri"/>
        </w:rPr>
        <w:t xml:space="preserve"> SO2 </w:t>
      </w:r>
      <w:r w:rsidR="00A10050">
        <w:rPr>
          <w:rFonts w:ascii="Calibri" w:eastAsia="Calibri" w:hAnsi="Calibri" w:cs="Calibri"/>
        </w:rPr>
        <w:t xml:space="preserve">                  </w:t>
      </w:r>
      <w:r>
        <w:rPr>
          <w:rFonts w:ascii="Calibri" w:eastAsia="Calibri" w:hAnsi="Calibri" w:cs="Calibri"/>
        </w:rPr>
        <w:t>3-</w:t>
      </w:r>
      <w:r w:rsidRPr="1CCEDDDE">
        <w:rPr>
          <w:rFonts w:ascii="Calibri" w:eastAsia="Calibri" w:hAnsi="Calibri" w:cs="Calibri"/>
        </w:rPr>
        <w:t xml:space="preserve"> NH3 </w:t>
      </w:r>
      <w:r w:rsidR="00A10050">
        <w:rPr>
          <w:rFonts w:ascii="Calibri" w:eastAsia="Calibri" w:hAnsi="Calibri" w:cs="Calibri"/>
        </w:rPr>
        <w:t xml:space="preserve">                 </w:t>
      </w:r>
      <w:r>
        <w:rPr>
          <w:rFonts w:ascii="Calibri" w:eastAsia="Calibri" w:hAnsi="Calibri" w:cs="Calibri"/>
        </w:rPr>
        <w:t>4-</w:t>
      </w:r>
      <w:r w:rsidRPr="1CCEDDDE">
        <w:rPr>
          <w:rFonts w:ascii="Calibri" w:eastAsia="Calibri" w:hAnsi="Calibri" w:cs="Calibri"/>
        </w:rPr>
        <w:t xml:space="preserve"> NО2 </w:t>
      </w:r>
      <w:r w:rsidR="00A10050">
        <w:rPr>
          <w:rFonts w:ascii="Calibri" w:eastAsia="Calibri" w:hAnsi="Calibri" w:cs="Calibri"/>
        </w:rPr>
        <w:t xml:space="preserve">                </w:t>
      </w:r>
      <w:r>
        <w:rPr>
          <w:rFonts w:ascii="Calibri" w:eastAsia="Calibri" w:hAnsi="Calibri" w:cs="Calibri"/>
        </w:rPr>
        <w:t>5-</w:t>
      </w:r>
      <w:r w:rsidRPr="1CCEDDDE">
        <w:rPr>
          <w:rFonts w:ascii="Calibri" w:eastAsia="Calibri" w:hAnsi="Calibri" w:cs="Calibri"/>
        </w:rPr>
        <w:t xml:space="preserve"> CH4</w:t>
      </w:r>
    </w:p>
    <w:p w:rsidR="00A10050" w:rsidRDefault="00A10050" w:rsidP="001F1E46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:rsidR="001F1E46" w:rsidRDefault="001F1E46" w:rsidP="001F1E46">
      <w:pPr>
        <w:spacing w:after="0" w:line="240" w:lineRule="auto"/>
        <w:jc w:val="both"/>
        <w:rPr>
          <w:rFonts w:ascii="Calibri" w:eastAsia="Calibri" w:hAnsi="Calibri" w:cs="Calibri"/>
        </w:rPr>
      </w:pPr>
      <w:r w:rsidRPr="001F1E46">
        <w:rPr>
          <w:rFonts w:ascii="Calibri" w:eastAsia="Calibri" w:hAnsi="Calibri" w:cs="Calibri"/>
          <w:b/>
        </w:rPr>
        <w:t>Ответ:</w:t>
      </w:r>
      <w:r w:rsidRPr="1CCEDDDE">
        <w:rPr>
          <w:rFonts w:ascii="Calibri" w:eastAsia="Calibri" w:hAnsi="Calibri" w:cs="Calibri"/>
        </w:rPr>
        <w:t xml:space="preserve"> </w:t>
      </w:r>
      <w:r w:rsidR="00712F79">
        <w:rPr>
          <w:rFonts w:ascii="Calibri" w:eastAsia="Calibri" w:hAnsi="Calibri" w:cs="Calibri"/>
        </w:rPr>
        <w:t>_______</w:t>
      </w:r>
      <w:r w:rsidRPr="00712F79">
        <w:rPr>
          <w:rFonts w:ascii="Calibri" w:eastAsia="Calibri" w:hAnsi="Calibri" w:cs="Calibri"/>
          <w:b/>
        </w:rPr>
        <w:t>2</w:t>
      </w:r>
      <w:r w:rsidRPr="1CCEDDDE">
        <w:rPr>
          <w:rFonts w:ascii="Calibri" w:eastAsia="Calibri" w:hAnsi="Calibri" w:cs="Calibri"/>
        </w:rPr>
        <w:t xml:space="preserve"> (SO2), </w:t>
      </w:r>
      <w:r w:rsidR="00712F79">
        <w:rPr>
          <w:rFonts w:ascii="Calibri" w:eastAsia="Calibri" w:hAnsi="Calibri" w:cs="Calibri"/>
        </w:rPr>
        <w:t xml:space="preserve"> </w:t>
      </w:r>
      <w:r w:rsidRPr="00712F79">
        <w:rPr>
          <w:rFonts w:ascii="Calibri" w:eastAsia="Calibri" w:hAnsi="Calibri" w:cs="Calibri"/>
          <w:b/>
        </w:rPr>
        <w:t xml:space="preserve">4 </w:t>
      </w:r>
      <w:r w:rsidRPr="1CCEDDDE">
        <w:rPr>
          <w:rFonts w:ascii="Calibri" w:eastAsia="Calibri" w:hAnsi="Calibri" w:cs="Calibri"/>
        </w:rPr>
        <w:t>(NO2) и никакие другие.</w:t>
      </w:r>
    </w:p>
    <w:p w:rsidR="004522DF" w:rsidRDefault="004522DF" w:rsidP="004522DF">
      <w:pPr>
        <w:spacing w:after="3" w:line="247" w:lineRule="auto"/>
        <w:ind w:left="2" w:right="146"/>
        <w:jc w:val="both"/>
        <w:rPr>
          <w:b/>
        </w:rPr>
      </w:pPr>
    </w:p>
    <w:p w:rsidR="004522DF" w:rsidRDefault="004522DF" w:rsidP="004522DF">
      <w:pPr>
        <w:spacing w:after="3" w:line="247" w:lineRule="auto"/>
        <w:ind w:left="2" w:right="146"/>
        <w:jc w:val="center"/>
        <w:rPr>
          <w:b/>
        </w:rPr>
      </w:pPr>
      <w:r>
        <w:rPr>
          <w:b/>
        </w:rPr>
        <w:t>Задание-4</w:t>
      </w:r>
      <w:r w:rsidR="00565EC4">
        <w:rPr>
          <w:b/>
        </w:rPr>
        <w:t>. РУКА ЧЕЛОВЕКА</w:t>
      </w:r>
    </w:p>
    <w:p w:rsidR="004522DF" w:rsidRDefault="004522DF" w:rsidP="004522DF">
      <w:pPr>
        <w:spacing w:after="3" w:line="247" w:lineRule="auto"/>
        <w:ind w:left="2" w:right="146"/>
        <w:jc w:val="both"/>
        <w:rPr>
          <w:b/>
        </w:rPr>
      </w:pPr>
    </w:p>
    <w:p w:rsidR="004522DF" w:rsidRDefault="004522DF" w:rsidP="00061E0B">
      <w:pPr>
        <w:spacing w:after="0" w:line="240" w:lineRule="auto"/>
        <w:ind w:left="-5" w:right="146"/>
        <w:jc w:val="both"/>
      </w:pPr>
      <w:r w:rsidRPr="008663BC">
        <w:t xml:space="preserve">Рука человека является основным рабочим органом и представляет собой сложный механизм. Её можно рассматривать как кинематическую цепь из последовательно соединённых кинематических пар: лопатка-плечо, плечо- предплечье, предплечье-кисть и т. д. Рука как открытая кинематическая цепь имеет 27 степеней свободы, и её подвижность определяется суммарной степенью свободы её суставов. В таблице приведены примеры некоторых суставов руки человека с указанием их степеней свободы. Установите соответствие между рисунками машин, инструментов, технических устройств и степенями свободы суставов, указанными в таблице.  </w:t>
      </w:r>
    </w:p>
    <w:p w:rsidR="00061E0B" w:rsidRPr="008663BC" w:rsidRDefault="00061E0B" w:rsidP="00061E0B">
      <w:pPr>
        <w:spacing w:after="0" w:line="240" w:lineRule="auto"/>
        <w:ind w:left="-5" w:right="146"/>
        <w:jc w:val="both"/>
      </w:pPr>
    </w:p>
    <w:tbl>
      <w:tblPr>
        <w:tblW w:w="9571" w:type="dxa"/>
        <w:tblInd w:w="5" w:type="dxa"/>
        <w:tblCellMar>
          <w:top w:w="64" w:type="dxa"/>
          <w:right w:w="38" w:type="dxa"/>
        </w:tblCellMar>
        <w:tblLook w:val="04A0"/>
      </w:tblPr>
      <w:tblGrid>
        <w:gridCol w:w="4106"/>
        <w:gridCol w:w="1702"/>
        <w:gridCol w:w="3763"/>
      </w:tblGrid>
      <w:tr w:rsidR="004522DF" w:rsidTr="00AA136A">
        <w:trPr>
          <w:trHeight w:val="655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2DF" w:rsidRPr="0080679B" w:rsidRDefault="004522DF" w:rsidP="00061E0B">
            <w:pPr>
              <w:spacing w:after="0" w:line="259" w:lineRule="auto"/>
              <w:ind w:right="73"/>
              <w:jc w:val="center"/>
              <w:rPr>
                <w:b/>
              </w:rPr>
            </w:pPr>
            <w:r w:rsidRPr="0080679B">
              <w:rPr>
                <w:b/>
              </w:rPr>
              <w:t xml:space="preserve">Название сустава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DF" w:rsidRPr="0080679B" w:rsidRDefault="004522DF" w:rsidP="00AA136A">
            <w:pPr>
              <w:spacing w:after="0" w:line="259" w:lineRule="auto"/>
              <w:jc w:val="center"/>
              <w:rPr>
                <w:b/>
              </w:rPr>
            </w:pPr>
            <w:r w:rsidRPr="0080679B">
              <w:rPr>
                <w:b/>
              </w:rPr>
              <w:t xml:space="preserve">Степень свободы 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DF" w:rsidRPr="0080679B" w:rsidRDefault="004522DF" w:rsidP="00AA136A">
            <w:pPr>
              <w:spacing w:after="0" w:line="259" w:lineRule="auto"/>
              <w:jc w:val="center"/>
              <w:rPr>
                <w:b/>
              </w:rPr>
            </w:pPr>
            <w:r w:rsidRPr="0080679B">
              <w:rPr>
                <w:b/>
              </w:rPr>
              <w:t xml:space="preserve">Механизм или техническое устройство </w:t>
            </w:r>
          </w:p>
        </w:tc>
      </w:tr>
      <w:tr w:rsidR="004522DF" w:rsidTr="00AA136A">
        <w:trPr>
          <w:trHeight w:val="331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DF" w:rsidRDefault="004522DF" w:rsidP="00AA136A">
            <w:pPr>
              <w:spacing w:after="0" w:line="259" w:lineRule="auto"/>
            </w:pPr>
            <w:r>
              <w:t xml:space="preserve">Плечевой сустав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DF" w:rsidRDefault="004522DF" w:rsidP="00AA136A">
            <w:pPr>
              <w:spacing w:after="0" w:line="259" w:lineRule="auto"/>
              <w:ind w:right="70"/>
              <w:jc w:val="center"/>
            </w:pPr>
            <w:r>
              <w:t xml:space="preserve">3 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DF" w:rsidRDefault="004522DF" w:rsidP="00AA136A">
            <w:pPr>
              <w:spacing w:after="0" w:line="259" w:lineRule="auto"/>
              <w:ind w:right="6"/>
              <w:jc w:val="center"/>
            </w:pPr>
            <w:r>
              <w:t xml:space="preserve"> </w:t>
            </w:r>
          </w:p>
        </w:tc>
      </w:tr>
      <w:tr w:rsidR="004522DF" w:rsidTr="00AA136A">
        <w:trPr>
          <w:trHeight w:val="331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DF" w:rsidRDefault="004522DF" w:rsidP="00AA136A">
            <w:pPr>
              <w:spacing w:after="0" w:line="259" w:lineRule="auto"/>
            </w:pPr>
            <w:r>
              <w:t xml:space="preserve">Локтевой сустав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DF" w:rsidRDefault="004522DF" w:rsidP="00AA136A">
            <w:pPr>
              <w:spacing w:after="0" w:line="259" w:lineRule="auto"/>
              <w:ind w:right="70"/>
              <w:jc w:val="center"/>
            </w:pPr>
            <w:r>
              <w:t xml:space="preserve">2 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DF" w:rsidRDefault="004522DF" w:rsidP="00AA136A">
            <w:pPr>
              <w:spacing w:after="0" w:line="259" w:lineRule="auto"/>
              <w:ind w:right="6"/>
              <w:jc w:val="center"/>
            </w:pPr>
            <w:r>
              <w:t xml:space="preserve"> </w:t>
            </w:r>
          </w:p>
        </w:tc>
      </w:tr>
      <w:tr w:rsidR="004522DF" w:rsidTr="00AA136A">
        <w:trPr>
          <w:trHeight w:val="33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DF" w:rsidRDefault="004522DF" w:rsidP="00AA136A">
            <w:pPr>
              <w:spacing w:after="0" w:line="259" w:lineRule="auto"/>
            </w:pPr>
            <w:r>
              <w:t xml:space="preserve">Средний межфаланговый сустав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DF" w:rsidRDefault="004522DF" w:rsidP="00AA136A">
            <w:pPr>
              <w:spacing w:after="0" w:line="259" w:lineRule="auto"/>
              <w:ind w:right="71"/>
              <w:jc w:val="center"/>
            </w:pPr>
            <w:r>
              <w:t xml:space="preserve">1 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DF" w:rsidRDefault="004522DF" w:rsidP="00AA136A">
            <w:pPr>
              <w:spacing w:after="0" w:line="259" w:lineRule="auto"/>
              <w:ind w:right="7"/>
              <w:jc w:val="center"/>
            </w:pPr>
            <w:r>
              <w:t xml:space="preserve"> </w:t>
            </w:r>
          </w:p>
        </w:tc>
      </w:tr>
    </w:tbl>
    <w:p w:rsidR="004522DF" w:rsidRDefault="004522DF" w:rsidP="004522DF">
      <w:pPr>
        <w:spacing w:after="0" w:line="259" w:lineRule="auto"/>
      </w:pPr>
      <w:r>
        <w:t xml:space="preserve"> </w:t>
      </w:r>
    </w:p>
    <w:p w:rsidR="00712F79" w:rsidRDefault="00712F79" w:rsidP="004522DF">
      <w:pPr>
        <w:spacing w:after="0" w:line="259" w:lineRule="auto"/>
      </w:pPr>
    </w:p>
    <w:p w:rsidR="00712F79" w:rsidRDefault="00712F79" w:rsidP="004522DF">
      <w:pPr>
        <w:spacing w:after="0" w:line="259" w:lineRule="auto"/>
      </w:pPr>
    </w:p>
    <w:tbl>
      <w:tblPr>
        <w:tblW w:w="9629" w:type="dxa"/>
        <w:tblInd w:w="5" w:type="dxa"/>
        <w:tblCellMar>
          <w:top w:w="7" w:type="dxa"/>
          <w:right w:w="40" w:type="dxa"/>
        </w:tblCellMar>
        <w:tblLook w:val="04A0"/>
      </w:tblPr>
      <w:tblGrid>
        <w:gridCol w:w="3547"/>
        <w:gridCol w:w="2292"/>
        <w:gridCol w:w="3790"/>
      </w:tblGrid>
      <w:tr w:rsidR="004522DF" w:rsidTr="00AA136A">
        <w:trPr>
          <w:trHeight w:val="331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DF" w:rsidRDefault="004522DF" w:rsidP="00AA136A">
            <w:pPr>
              <w:spacing w:after="0" w:line="259" w:lineRule="auto"/>
              <w:ind w:right="67"/>
              <w:jc w:val="center"/>
            </w:pPr>
            <w:r>
              <w:lastRenderedPageBreak/>
              <w:t xml:space="preserve">А 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DF" w:rsidRDefault="004522DF" w:rsidP="00AA136A">
            <w:pPr>
              <w:spacing w:after="0" w:line="259" w:lineRule="auto"/>
              <w:ind w:right="70"/>
              <w:jc w:val="center"/>
            </w:pPr>
            <w:r>
              <w:t xml:space="preserve">Б 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DF" w:rsidRDefault="004522DF" w:rsidP="00AA136A">
            <w:pPr>
              <w:spacing w:after="0" w:line="259" w:lineRule="auto"/>
              <w:ind w:right="73"/>
              <w:jc w:val="center"/>
            </w:pPr>
            <w:r>
              <w:t xml:space="preserve">В </w:t>
            </w:r>
          </w:p>
        </w:tc>
      </w:tr>
      <w:tr w:rsidR="004522DF" w:rsidTr="00AA136A">
        <w:trPr>
          <w:trHeight w:val="3521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22DF" w:rsidRDefault="004522DF" w:rsidP="00AA136A">
            <w:pPr>
              <w:spacing w:after="0" w:line="259" w:lineRule="auto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2105025" cy="2105025"/>
                  <wp:effectExtent l="19050" t="0" r="9525" b="0"/>
                  <wp:docPr id="66" name="Picture 18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22DF" w:rsidRDefault="004522DF" w:rsidP="00AA136A">
            <w:pPr>
              <w:spacing w:after="0" w:line="259" w:lineRule="auto"/>
              <w:ind w:right="94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90625" cy="2219325"/>
                  <wp:effectExtent l="19050" t="0" r="9525" b="0"/>
                  <wp:docPr id="67" name="Picture 18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221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522DF" w:rsidRDefault="004522DF" w:rsidP="00AA136A">
            <w:pPr>
              <w:spacing w:after="0" w:line="259" w:lineRule="auto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2266950" cy="1704975"/>
                  <wp:effectExtent l="19050" t="0" r="0" b="0"/>
                  <wp:docPr id="68" name="Picture 18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  <w:tr w:rsidR="004522DF" w:rsidTr="00AA136A">
        <w:trPr>
          <w:trHeight w:val="334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DF" w:rsidRDefault="004522DF" w:rsidP="00AA136A">
            <w:pPr>
              <w:spacing w:after="0" w:line="259" w:lineRule="auto"/>
              <w:ind w:right="70"/>
              <w:jc w:val="center"/>
            </w:pPr>
            <w:r>
              <w:t xml:space="preserve">бетономешалка 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DF" w:rsidRDefault="004522DF" w:rsidP="00AA136A">
            <w:pPr>
              <w:spacing w:after="0" w:line="259" w:lineRule="auto"/>
              <w:ind w:right="72"/>
              <w:jc w:val="center"/>
            </w:pPr>
            <w:r>
              <w:t xml:space="preserve">ножницы 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DF" w:rsidRDefault="004522DF" w:rsidP="00AA136A">
            <w:pPr>
              <w:spacing w:after="0" w:line="259" w:lineRule="auto"/>
              <w:ind w:left="77"/>
            </w:pPr>
            <w:r>
              <w:t xml:space="preserve">лестница пожарной машины </w:t>
            </w:r>
          </w:p>
        </w:tc>
      </w:tr>
    </w:tbl>
    <w:p w:rsidR="004522DF" w:rsidRDefault="004522DF" w:rsidP="004522DF">
      <w:pPr>
        <w:spacing w:after="0" w:line="259" w:lineRule="auto"/>
      </w:pPr>
      <w:r>
        <w:t xml:space="preserve"> </w:t>
      </w:r>
    </w:p>
    <w:p w:rsidR="004522DF" w:rsidRPr="008663BC" w:rsidRDefault="004522DF" w:rsidP="004522DF">
      <w:pPr>
        <w:ind w:left="-5" w:right="146"/>
      </w:pPr>
      <w:r w:rsidRPr="00712F79">
        <w:rPr>
          <w:b/>
        </w:rPr>
        <w:t>Ответ:</w:t>
      </w:r>
      <w:r w:rsidR="00712F79">
        <w:t xml:space="preserve">  </w:t>
      </w:r>
      <w:r w:rsidRPr="008663BC">
        <w:t xml:space="preserve"> плечевой сустав – </w:t>
      </w:r>
      <w:r w:rsidRPr="00712F79">
        <w:rPr>
          <w:b/>
        </w:rPr>
        <w:t>В</w:t>
      </w:r>
      <w:r w:rsidRPr="008663BC">
        <w:t xml:space="preserve">, локтевой сустав – </w:t>
      </w:r>
      <w:r w:rsidRPr="00712F79">
        <w:rPr>
          <w:b/>
        </w:rPr>
        <w:t>А</w:t>
      </w:r>
      <w:r w:rsidRPr="008663BC">
        <w:t xml:space="preserve">, средний межфаланговый сустав – </w:t>
      </w:r>
      <w:r w:rsidRPr="00712F79">
        <w:rPr>
          <w:b/>
        </w:rPr>
        <w:t>Б</w:t>
      </w:r>
      <w:r w:rsidRPr="008663BC">
        <w:t xml:space="preserve">. </w:t>
      </w:r>
    </w:p>
    <w:p w:rsidR="001F1E46" w:rsidRDefault="001F1E46" w:rsidP="001F1E46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7D6FE8" w:rsidRDefault="007D6FE8" w:rsidP="00712F79">
      <w:pPr>
        <w:spacing w:after="3" w:line="247" w:lineRule="auto"/>
        <w:ind w:left="2" w:right="146"/>
        <w:jc w:val="center"/>
        <w:rPr>
          <w:b/>
        </w:rPr>
      </w:pPr>
      <w:r>
        <w:rPr>
          <w:b/>
        </w:rPr>
        <w:t>Задание-5</w:t>
      </w:r>
      <w:r w:rsidR="00742A49">
        <w:rPr>
          <w:b/>
        </w:rPr>
        <w:t>. ИСКОПАЕМЫЕ РЕПТИЛИИ</w:t>
      </w:r>
    </w:p>
    <w:p w:rsidR="00712F79" w:rsidRPr="00712F79" w:rsidRDefault="00712F79" w:rsidP="00712F79">
      <w:pPr>
        <w:spacing w:after="3" w:line="247" w:lineRule="auto"/>
        <w:ind w:left="2" w:right="146"/>
        <w:jc w:val="both"/>
        <w:rPr>
          <w:b/>
        </w:rPr>
      </w:pPr>
    </w:p>
    <w:p w:rsidR="007D6FE8" w:rsidRPr="008663BC" w:rsidRDefault="007D6FE8" w:rsidP="007D6FE8">
      <w:pPr>
        <w:ind w:left="-5" w:right="146"/>
      </w:pPr>
      <w:r w:rsidRPr="008663BC">
        <w:t xml:space="preserve">Рассмотрите схему расхождения материков в ходе геологической истории Земли. </w:t>
      </w:r>
    </w:p>
    <w:p w:rsidR="007D6FE8" w:rsidRDefault="007D6FE8" w:rsidP="007D6FE8">
      <w:pPr>
        <w:tabs>
          <w:tab w:val="right" w:pos="9797"/>
        </w:tabs>
        <w:spacing w:after="0" w:line="259" w:lineRule="auto"/>
      </w:pPr>
      <w:r w:rsidRPr="008663BC">
        <w:rPr>
          <w:sz w:val="8"/>
        </w:rPr>
        <w:t xml:space="preserve"> </w:t>
      </w:r>
      <w:r>
        <w:rPr>
          <w:noProof/>
        </w:rPr>
        <w:drawing>
          <wp:inline distT="0" distB="0" distL="0" distR="0">
            <wp:extent cx="5324475" cy="4040438"/>
            <wp:effectExtent l="19050" t="0" r="9525" b="0"/>
            <wp:docPr id="93" name="Picture 2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4040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712F79" w:rsidRDefault="007D6FE8" w:rsidP="00712F79">
      <w:pPr>
        <w:spacing w:after="0" w:line="240" w:lineRule="auto"/>
        <w:ind w:left="-5" w:right="146"/>
      </w:pPr>
      <w:r w:rsidRPr="008663BC">
        <w:t>На каких современных материках можно обнаружить ископаемые остатки указанных сухопутных рептилий?</w:t>
      </w:r>
    </w:p>
    <w:p w:rsidR="007D6FE8" w:rsidRDefault="007D6FE8" w:rsidP="00712F79">
      <w:pPr>
        <w:spacing w:after="0" w:line="240" w:lineRule="auto"/>
        <w:ind w:left="-5" w:right="146"/>
      </w:pPr>
      <w:r w:rsidRPr="008663BC">
        <w:t xml:space="preserve"> Укажите номера материков без пробелов и знаков препинания в порядке их возрастания. </w:t>
      </w:r>
    </w:p>
    <w:p w:rsidR="00712F79" w:rsidRDefault="00712F79" w:rsidP="00712F79">
      <w:pPr>
        <w:spacing w:after="0"/>
        <w:ind w:left="-5" w:right="146"/>
        <w:rPr>
          <w:b/>
        </w:rPr>
      </w:pPr>
    </w:p>
    <w:p w:rsidR="007731A6" w:rsidRPr="00712F79" w:rsidRDefault="007D6FE8" w:rsidP="00712F79">
      <w:pPr>
        <w:spacing w:after="0"/>
        <w:ind w:left="-5" w:right="146"/>
        <w:rPr>
          <w:b/>
        </w:rPr>
      </w:pPr>
      <w:r w:rsidRPr="000C07A7">
        <w:rPr>
          <w:b/>
        </w:rPr>
        <w:t>Ответ:</w:t>
      </w:r>
      <w:r w:rsidR="00FB68FE">
        <w:rPr>
          <w:b/>
        </w:rPr>
        <w:t>__</w:t>
      </w:r>
      <w:r w:rsidRPr="000C07A7">
        <w:rPr>
          <w:b/>
        </w:rPr>
        <w:t xml:space="preserve"> 1</w:t>
      </w:r>
      <w:r w:rsidR="00FB68FE">
        <w:rPr>
          <w:b/>
        </w:rPr>
        <w:t xml:space="preserve">, </w:t>
      </w:r>
      <w:r w:rsidRPr="000C07A7">
        <w:rPr>
          <w:b/>
        </w:rPr>
        <w:t>2</w:t>
      </w:r>
      <w:r w:rsidR="00FB68FE">
        <w:rPr>
          <w:b/>
        </w:rPr>
        <w:t xml:space="preserve">, </w:t>
      </w:r>
      <w:r w:rsidR="00500E27">
        <w:rPr>
          <w:b/>
        </w:rPr>
        <w:t>4</w:t>
      </w:r>
    </w:p>
    <w:sectPr w:rsidR="007731A6" w:rsidRPr="00712F79" w:rsidSect="00D95827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A29" w:rsidRDefault="00634A29" w:rsidP="007D6FE8">
      <w:pPr>
        <w:spacing w:after="0" w:line="240" w:lineRule="auto"/>
      </w:pPr>
      <w:r>
        <w:separator/>
      </w:r>
    </w:p>
  </w:endnote>
  <w:endnote w:type="continuationSeparator" w:id="1">
    <w:p w:rsidR="00634A29" w:rsidRDefault="00634A29" w:rsidP="007D6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634626"/>
      <w:docPartObj>
        <w:docPartGallery w:val="Page Numbers (Bottom of Page)"/>
        <w:docPartUnique/>
      </w:docPartObj>
    </w:sdtPr>
    <w:sdtContent>
      <w:p w:rsidR="007D6FE8" w:rsidRDefault="00E942B0">
        <w:pPr>
          <w:pStyle w:val="a7"/>
          <w:jc w:val="center"/>
        </w:pPr>
        <w:fldSimple w:instr=" PAGE   \* MERGEFORMAT ">
          <w:r w:rsidR="00C547A9">
            <w:rPr>
              <w:noProof/>
            </w:rPr>
            <w:t>2</w:t>
          </w:r>
        </w:fldSimple>
      </w:p>
    </w:sdtContent>
  </w:sdt>
  <w:p w:rsidR="007D6FE8" w:rsidRDefault="007D6FE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A29" w:rsidRDefault="00634A29" w:rsidP="007D6FE8">
      <w:pPr>
        <w:spacing w:after="0" w:line="240" w:lineRule="auto"/>
      </w:pPr>
      <w:r>
        <w:separator/>
      </w:r>
    </w:p>
  </w:footnote>
  <w:footnote w:type="continuationSeparator" w:id="1">
    <w:p w:rsidR="00634A29" w:rsidRDefault="00634A29" w:rsidP="007D6F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31A6"/>
    <w:rsid w:val="00061E0B"/>
    <w:rsid w:val="00110DE3"/>
    <w:rsid w:val="00150CF8"/>
    <w:rsid w:val="001E1C8D"/>
    <w:rsid w:val="001F1E46"/>
    <w:rsid w:val="004522DF"/>
    <w:rsid w:val="00500E27"/>
    <w:rsid w:val="00565EC4"/>
    <w:rsid w:val="00583DD8"/>
    <w:rsid w:val="00634A29"/>
    <w:rsid w:val="00712F79"/>
    <w:rsid w:val="00742A49"/>
    <w:rsid w:val="007731A6"/>
    <w:rsid w:val="007D6FE8"/>
    <w:rsid w:val="00A10050"/>
    <w:rsid w:val="00AC157F"/>
    <w:rsid w:val="00C547A9"/>
    <w:rsid w:val="00C86EFA"/>
    <w:rsid w:val="00D95827"/>
    <w:rsid w:val="00E942B0"/>
    <w:rsid w:val="00F40DCC"/>
    <w:rsid w:val="00F56D7B"/>
    <w:rsid w:val="00FB6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05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D6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D6FE8"/>
  </w:style>
  <w:style w:type="paragraph" w:styleId="a7">
    <w:name w:val="footer"/>
    <w:basedOn w:val="a"/>
    <w:link w:val="a8"/>
    <w:uiPriority w:val="99"/>
    <w:unhideWhenUsed/>
    <w:rsid w:val="007D6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6FE8"/>
  </w:style>
  <w:style w:type="paragraph" w:customStyle="1" w:styleId="Default">
    <w:name w:val="Default"/>
    <w:rsid w:val="007D6F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684</Words>
  <Characters>3899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15</cp:revision>
  <dcterms:created xsi:type="dcterms:W3CDTF">2022-04-19T00:48:00Z</dcterms:created>
  <dcterms:modified xsi:type="dcterms:W3CDTF">2022-11-13T06:38:00Z</dcterms:modified>
</cp:coreProperties>
</file>