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40" w:rsidRPr="00E65540" w:rsidRDefault="00E65540" w:rsidP="00E65540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E65540">
        <w:rPr>
          <w:b/>
          <w:bCs/>
        </w:rPr>
        <w:t>Муниципальное казённое общеобразовательное учреждение «Средняя общеобразовательная школа</w:t>
      </w:r>
      <w:r w:rsidR="00FE55CF">
        <w:rPr>
          <w:b/>
          <w:bCs/>
        </w:rPr>
        <w:t xml:space="preserve"> </w:t>
      </w:r>
      <w:r w:rsidRPr="00E65540">
        <w:rPr>
          <w:b/>
          <w:bCs/>
        </w:rPr>
        <w:t>№ 2 имени маршала Советского Союза Крылова Н.И.</w:t>
      </w:r>
    </w:p>
    <w:p w:rsidR="00E65540" w:rsidRPr="00E65540" w:rsidRDefault="00E65540" w:rsidP="00E65540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E65540">
        <w:rPr>
          <w:b/>
          <w:bCs/>
        </w:rPr>
        <w:t xml:space="preserve">ЗАТО п. </w:t>
      </w:r>
      <w:proofErr w:type="gramStart"/>
      <w:r w:rsidRPr="00E65540">
        <w:rPr>
          <w:b/>
          <w:bCs/>
        </w:rPr>
        <w:t>Солнечный</w:t>
      </w:r>
      <w:proofErr w:type="gramEnd"/>
      <w:r w:rsidRPr="00E65540">
        <w:rPr>
          <w:b/>
          <w:bCs/>
        </w:rPr>
        <w:t xml:space="preserve"> Красноярского края»</w:t>
      </w:r>
    </w:p>
    <w:p w:rsidR="00E65540" w:rsidRPr="00E65540" w:rsidRDefault="00E65540" w:rsidP="00E65540">
      <w:pPr>
        <w:jc w:val="center"/>
        <w:rPr>
          <w:b/>
        </w:rPr>
      </w:pPr>
      <w:r w:rsidRPr="00E65540">
        <w:rPr>
          <w:b/>
        </w:rPr>
        <w:t>Всероссийская олимпиада школьников</w:t>
      </w:r>
    </w:p>
    <w:p w:rsidR="00E65540" w:rsidRPr="00E65540" w:rsidRDefault="00E65540" w:rsidP="00E65540">
      <w:pPr>
        <w:jc w:val="center"/>
        <w:rPr>
          <w:b/>
        </w:rPr>
      </w:pPr>
      <w:r w:rsidRPr="00E65540">
        <w:rPr>
          <w:b/>
        </w:rPr>
        <w:t>Школьный этап</w:t>
      </w:r>
    </w:p>
    <w:p w:rsidR="00E65540" w:rsidRPr="00E65540" w:rsidRDefault="00E65540" w:rsidP="00E65540">
      <w:pPr>
        <w:jc w:val="center"/>
      </w:pPr>
      <w:r w:rsidRPr="00E65540">
        <w:t>РУССКИЙ ЯЗЫК</w:t>
      </w:r>
    </w:p>
    <w:p w:rsidR="00E65540" w:rsidRPr="00E65540" w:rsidRDefault="00E65540" w:rsidP="00E65540">
      <w:pPr>
        <w:jc w:val="center"/>
      </w:pPr>
      <w:r w:rsidRPr="00E65540">
        <w:t>8 КЛАСС</w:t>
      </w:r>
    </w:p>
    <w:p w:rsidR="005A11C0" w:rsidRDefault="005A11C0" w:rsidP="005A11C0">
      <w:pPr>
        <w:ind w:left="-284"/>
        <w:jc w:val="center"/>
        <w:rPr>
          <w:b/>
        </w:rPr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>Расставьте ударения в словах.</w:t>
      </w:r>
    </w:p>
    <w:p w:rsidR="005A11C0" w:rsidRPr="00E65540" w:rsidRDefault="005A11C0" w:rsidP="005A11C0">
      <w:pPr>
        <w:pStyle w:val="a4"/>
        <w:ind w:left="436"/>
      </w:pPr>
    </w:p>
    <w:p w:rsidR="005A11C0" w:rsidRPr="00E65540" w:rsidRDefault="005A11C0" w:rsidP="005A11C0">
      <w:pPr>
        <w:pStyle w:val="a4"/>
        <w:ind w:left="436"/>
      </w:pPr>
      <w:r w:rsidRPr="00E65540">
        <w:t>Средства, углубить, шарфы, щекотно, много директоров,  досуг, дочиста, намерение, обеспечение.</w:t>
      </w:r>
    </w:p>
    <w:p w:rsidR="005A11C0" w:rsidRPr="00E65540" w:rsidRDefault="005A11C0" w:rsidP="005A11C0">
      <w:pPr>
        <w:pStyle w:val="a4"/>
        <w:ind w:left="43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 xml:space="preserve">Установите, какие звуки произносятся на месте выделенных сочетаний букв </w:t>
      </w:r>
    </w:p>
    <w:p w:rsidR="005A11C0" w:rsidRPr="00E65540" w:rsidRDefault="005A11C0" w:rsidP="005A11C0">
      <w:pPr>
        <w:pStyle w:val="a4"/>
        <w:ind w:left="76"/>
        <w:rPr>
          <w:b/>
        </w:rPr>
      </w:pPr>
      <w:r w:rsidRPr="00E65540">
        <w:rPr>
          <w:b/>
        </w:rPr>
        <w:t>в данных словах.</w:t>
      </w:r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pStyle w:val="a4"/>
        <w:ind w:left="76"/>
      </w:pPr>
      <w:proofErr w:type="gramStart"/>
      <w:r w:rsidRPr="00E65540">
        <w:t>Ску</w:t>
      </w:r>
      <w:r w:rsidRPr="00E65540">
        <w:rPr>
          <w:b/>
        </w:rPr>
        <w:t>чн</w:t>
      </w:r>
      <w:r w:rsidRPr="00E65540">
        <w:t>ый,  жу</w:t>
      </w:r>
      <w:r w:rsidRPr="00E65540">
        <w:rPr>
          <w:b/>
        </w:rPr>
        <w:t>жж</w:t>
      </w:r>
      <w:r w:rsidRPr="00E65540">
        <w:t>ать, не</w:t>
      </w:r>
      <w:r w:rsidRPr="00E65540">
        <w:rPr>
          <w:b/>
        </w:rPr>
        <w:t>чт</w:t>
      </w:r>
      <w:r w:rsidRPr="00E65540">
        <w:t>о, де</w:t>
      </w:r>
      <w:r w:rsidRPr="00E65540">
        <w:rPr>
          <w:b/>
        </w:rPr>
        <w:t>тс</w:t>
      </w:r>
      <w:r w:rsidRPr="00E65540">
        <w:t>кий, наро</w:t>
      </w:r>
      <w:r w:rsidRPr="00E65540">
        <w:rPr>
          <w:b/>
        </w:rPr>
        <w:t>чн</w:t>
      </w:r>
      <w:r w:rsidRPr="00E65540">
        <w:t>о, наро</w:t>
      </w:r>
      <w:r w:rsidRPr="00E65540">
        <w:rPr>
          <w:b/>
        </w:rPr>
        <w:t>чн</w:t>
      </w:r>
      <w:r w:rsidRPr="00E65540">
        <w:t xml:space="preserve">ый (ударение на 1-ый слог), </w:t>
      </w:r>
      <w:r w:rsidRPr="00E65540">
        <w:rPr>
          <w:b/>
        </w:rPr>
        <w:t>сж</w:t>
      </w:r>
      <w:r w:rsidRPr="00E65540">
        <w:t>ать.</w:t>
      </w:r>
      <w:proofErr w:type="gramEnd"/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>Одинаковыми или разными с грамматической точки зрения являются следующие слова?</w:t>
      </w:r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pStyle w:val="a4"/>
        <w:ind w:left="76"/>
      </w:pPr>
      <w:proofErr w:type="gramStart"/>
      <w:r w:rsidRPr="00E65540">
        <w:t>Часы,  серьги,  брюки,  колготки,  ставни,  ворота,  очки,  каникулы,  сутки,  Мытищи, Бронницы, сани, близнецы.</w:t>
      </w:r>
      <w:proofErr w:type="gramEnd"/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 xml:space="preserve">Произведите морфемный и словообразовательный анализ слова </w:t>
      </w:r>
      <w:r w:rsidRPr="00E65540">
        <w:rPr>
          <w:b/>
          <w:i/>
        </w:rPr>
        <w:t>происхождение.</w:t>
      </w:r>
    </w:p>
    <w:p w:rsidR="005A11C0" w:rsidRPr="00E65540" w:rsidRDefault="005A11C0" w:rsidP="005A11C0">
      <w:pPr>
        <w:pStyle w:val="a4"/>
        <w:ind w:left="79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>Укажите различия в значении следующих слов.</w:t>
      </w:r>
    </w:p>
    <w:p w:rsidR="005A11C0" w:rsidRPr="00E65540" w:rsidRDefault="005A11C0" w:rsidP="005A11C0">
      <w:pPr>
        <w:pStyle w:val="a4"/>
        <w:ind w:left="436"/>
        <w:rPr>
          <w:b/>
        </w:rPr>
      </w:pPr>
    </w:p>
    <w:p w:rsidR="005A11C0" w:rsidRPr="00E65540" w:rsidRDefault="005A11C0" w:rsidP="005A11C0">
      <w:pPr>
        <w:pStyle w:val="a4"/>
        <w:ind w:left="436"/>
      </w:pPr>
      <w:r w:rsidRPr="00E65540">
        <w:t>Невежа – невежда, освоить – усвоить, откровение – откровенность, добрый – добротный.</w:t>
      </w:r>
    </w:p>
    <w:p w:rsidR="005A11C0" w:rsidRPr="00E65540" w:rsidRDefault="005A11C0" w:rsidP="005A11C0">
      <w:pPr>
        <w:pStyle w:val="a4"/>
        <w:ind w:left="436"/>
        <w:rPr>
          <w:b/>
        </w:rPr>
      </w:pPr>
    </w:p>
    <w:p w:rsidR="005A11C0" w:rsidRPr="00E65540" w:rsidRDefault="00F16E9F" w:rsidP="005A11C0">
      <w:pPr>
        <w:pStyle w:val="a4"/>
        <w:ind w:left="436"/>
        <w:rPr>
          <w:b/>
        </w:rPr>
      </w:pPr>
      <w:r w:rsidRPr="00E65540">
        <w:rPr>
          <w:b/>
        </w:rPr>
        <w:t>Как называ</w:t>
      </w:r>
      <w:r w:rsidR="005A11C0" w:rsidRPr="00E65540">
        <w:rPr>
          <w:b/>
        </w:rPr>
        <w:t>ются такие слова?</w:t>
      </w:r>
    </w:p>
    <w:p w:rsidR="005A11C0" w:rsidRPr="00E65540" w:rsidRDefault="005A11C0" w:rsidP="00F16E9F"/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proofErr w:type="gramStart"/>
      <w:r w:rsidRPr="00E65540">
        <w:rPr>
          <w:b/>
        </w:rPr>
        <w:t xml:space="preserve">Образуйте формы родительного падежа множественного числа следующих существительных:  </w:t>
      </w:r>
      <w:r w:rsidRPr="00E65540">
        <w:t>банан, грабли, грузин, дно, носок, простыня, чулок, ясли.</w:t>
      </w:r>
      <w:proofErr w:type="gramEnd"/>
    </w:p>
    <w:p w:rsidR="005A11C0" w:rsidRPr="00E65540" w:rsidRDefault="005A11C0" w:rsidP="00F16E9F">
      <w:pPr>
        <w:rPr>
          <w:b/>
        </w:rPr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 xml:space="preserve">Определите, какой частью речи является слово </w:t>
      </w:r>
      <w:r w:rsidRPr="00E65540">
        <w:rPr>
          <w:b/>
          <w:i/>
        </w:rPr>
        <w:t xml:space="preserve">всё </w:t>
      </w:r>
      <w:r w:rsidRPr="00E65540">
        <w:rPr>
          <w:b/>
        </w:rPr>
        <w:t>в данных предложениях.</w:t>
      </w:r>
    </w:p>
    <w:p w:rsidR="005A11C0" w:rsidRPr="00E65540" w:rsidRDefault="005A11C0" w:rsidP="005A11C0">
      <w:pPr>
        <w:pStyle w:val="a4"/>
        <w:ind w:left="436"/>
        <w:rPr>
          <w:b/>
        </w:rPr>
      </w:pPr>
    </w:p>
    <w:p w:rsidR="005A11C0" w:rsidRPr="00E65540" w:rsidRDefault="005A11C0" w:rsidP="005A11C0">
      <w:pPr>
        <w:pStyle w:val="a4"/>
        <w:numPr>
          <w:ilvl w:val="0"/>
          <w:numId w:val="2"/>
        </w:numPr>
      </w:pPr>
      <w:r w:rsidRPr="00E65540">
        <w:t xml:space="preserve">Я стоял со стороны, и мне </w:t>
      </w:r>
      <w:r w:rsidRPr="00E65540">
        <w:rPr>
          <w:b/>
          <w:i/>
        </w:rPr>
        <w:t xml:space="preserve">всё </w:t>
      </w:r>
      <w:r w:rsidRPr="00E65540">
        <w:t>было слышно и видно.</w:t>
      </w:r>
    </w:p>
    <w:p w:rsidR="005A11C0" w:rsidRPr="00E65540" w:rsidRDefault="005A11C0" w:rsidP="005A11C0">
      <w:pPr>
        <w:pStyle w:val="a4"/>
        <w:numPr>
          <w:ilvl w:val="0"/>
          <w:numId w:val="2"/>
        </w:numPr>
      </w:pPr>
      <w:r w:rsidRPr="00E65540">
        <w:t xml:space="preserve">И днём, и ночью кот учёный </w:t>
      </w:r>
      <w:r w:rsidRPr="00E65540">
        <w:rPr>
          <w:b/>
          <w:i/>
        </w:rPr>
        <w:t>всё</w:t>
      </w:r>
      <w:r w:rsidRPr="00E65540">
        <w:t xml:space="preserve"> ходит по цепи кругом (А.С. Пушкин).</w:t>
      </w:r>
    </w:p>
    <w:p w:rsidR="005A11C0" w:rsidRPr="00E65540" w:rsidRDefault="005A11C0" w:rsidP="005A11C0">
      <w:pPr>
        <w:pStyle w:val="a4"/>
        <w:numPr>
          <w:ilvl w:val="0"/>
          <w:numId w:val="2"/>
        </w:numPr>
      </w:pPr>
      <w:r w:rsidRPr="00E65540">
        <w:t xml:space="preserve">Вот вам книга: возьмите, </w:t>
      </w:r>
      <w:r w:rsidRPr="00E65540">
        <w:rPr>
          <w:b/>
          <w:i/>
        </w:rPr>
        <w:t>всё</w:t>
      </w:r>
      <w:r w:rsidRPr="00E65540">
        <w:t xml:space="preserve"> не так скучно будет (Ф.М. Достоевский).</w:t>
      </w:r>
    </w:p>
    <w:p w:rsidR="005A11C0" w:rsidRPr="00E65540" w:rsidRDefault="005A11C0" w:rsidP="005A11C0">
      <w:pPr>
        <w:pStyle w:val="a4"/>
        <w:numPr>
          <w:ilvl w:val="0"/>
          <w:numId w:val="2"/>
        </w:numPr>
      </w:pPr>
      <w:r w:rsidRPr="00E65540">
        <w:t xml:space="preserve">Пошёл снег, и </w:t>
      </w:r>
      <w:r w:rsidRPr="00E65540">
        <w:rPr>
          <w:b/>
          <w:i/>
        </w:rPr>
        <w:t>всё</w:t>
      </w:r>
      <w:r w:rsidRPr="00E65540">
        <w:t xml:space="preserve"> стало среди ночи белым.</w:t>
      </w:r>
    </w:p>
    <w:p w:rsidR="005A11C0" w:rsidRPr="00E65540" w:rsidRDefault="005A11C0" w:rsidP="005A11C0">
      <w:pPr>
        <w:pStyle w:val="a4"/>
        <w:numPr>
          <w:ilvl w:val="0"/>
          <w:numId w:val="2"/>
        </w:numPr>
      </w:pPr>
      <w:r w:rsidRPr="00E65540">
        <w:t xml:space="preserve">Скоро полночь, а барин </w:t>
      </w:r>
      <w:r w:rsidRPr="00E65540">
        <w:rPr>
          <w:b/>
          <w:i/>
        </w:rPr>
        <w:t xml:space="preserve">всё </w:t>
      </w:r>
      <w:r w:rsidRPr="00E65540">
        <w:t>не едет (М.Е. Салтыков-Щедрин).</w:t>
      </w:r>
    </w:p>
    <w:p w:rsidR="005A11C0" w:rsidRPr="00E65540" w:rsidRDefault="005A11C0" w:rsidP="005A11C0">
      <w:pPr>
        <w:pStyle w:val="a4"/>
        <w:ind w:left="796"/>
      </w:pPr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>Выберите правильный ответ. Докажите.</w:t>
      </w:r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pStyle w:val="a4"/>
        <w:numPr>
          <w:ilvl w:val="0"/>
          <w:numId w:val="3"/>
        </w:numPr>
      </w:pPr>
      <w:r w:rsidRPr="00E65540">
        <w:t xml:space="preserve">Все имена существительные  на </w:t>
      </w:r>
      <w:proofErr w:type="gramStart"/>
      <w:r w:rsidRPr="00E65540">
        <w:t>–о</w:t>
      </w:r>
      <w:proofErr w:type="gramEnd"/>
      <w:r w:rsidRPr="00E65540">
        <w:t>, -е относятся к среднему роду.</w:t>
      </w:r>
    </w:p>
    <w:p w:rsidR="005A11C0" w:rsidRPr="00E65540" w:rsidRDefault="005A11C0" w:rsidP="005A11C0">
      <w:pPr>
        <w:pStyle w:val="a4"/>
        <w:numPr>
          <w:ilvl w:val="0"/>
          <w:numId w:val="3"/>
        </w:numPr>
      </w:pPr>
      <w:r w:rsidRPr="00E65540">
        <w:t xml:space="preserve">Не все имена существительные на </w:t>
      </w:r>
      <w:proofErr w:type="gramStart"/>
      <w:r w:rsidRPr="00E65540">
        <w:t>–о</w:t>
      </w:r>
      <w:proofErr w:type="gramEnd"/>
      <w:r w:rsidRPr="00E65540">
        <w:t>,  -е относятся к среднему роду.</w:t>
      </w:r>
    </w:p>
    <w:p w:rsidR="005A11C0" w:rsidRPr="00E65540" w:rsidRDefault="005A11C0" w:rsidP="005A11C0">
      <w:pPr>
        <w:pStyle w:val="a4"/>
        <w:ind w:left="43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>Замените заимствованные слова русскими синонимами.</w:t>
      </w:r>
    </w:p>
    <w:p w:rsidR="005A11C0" w:rsidRPr="00E65540" w:rsidRDefault="005A11C0" w:rsidP="005A11C0">
      <w:pPr>
        <w:pStyle w:val="a4"/>
        <w:ind w:left="436"/>
      </w:pPr>
    </w:p>
    <w:p w:rsidR="005A11C0" w:rsidRPr="00E65540" w:rsidRDefault="005A11C0" w:rsidP="005A11C0">
      <w:pPr>
        <w:pStyle w:val="a4"/>
        <w:ind w:left="436"/>
      </w:pPr>
      <w:r w:rsidRPr="00E65540">
        <w:lastRenderedPageBreak/>
        <w:t>Актуальный, антракт, ситуация, лозунг, финал, эпилог, имитация, пролог.</w:t>
      </w:r>
    </w:p>
    <w:p w:rsidR="005A11C0" w:rsidRPr="00E65540" w:rsidRDefault="005A11C0" w:rsidP="005A11C0">
      <w:pPr>
        <w:pStyle w:val="a4"/>
        <w:ind w:left="436"/>
      </w:pPr>
    </w:p>
    <w:p w:rsidR="005A11C0" w:rsidRPr="00E65540" w:rsidRDefault="005A11C0" w:rsidP="005A11C0">
      <w:pPr>
        <w:pStyle w:val="a4"/>
        <w:ind w:left="436"/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 xml:space="preserve"> Определите значение приведённых фразеологизмов и подберите к ним: а) синонимичные фразеологические обороты; б) антонимичные фразеологические обороты.</w:t>
      </w:r>
    </w:p>
    <w:p w:rsidR="005A11C0" w:rsidRPr="00E65540" w:rsidRDefault="005A11C0" w:rsidP="005A11C0">
      <w:pPr>
        <w:pStyle w:val="a4"/>
        <w:ind w:left="436"/>
        <w:rPr>
          <w:b/>
        </w:rPr>
      </w:pPr>
    </w:p>
    <w:p w:rsidR="005A11C0" w:rsidRPr="00E65540" w:rsidRDefault="005A11C0" w:rsidP="005A11C0">
      <w:pPr>
        <w:pStyle w:val="a4"/>
        <w:ind w:left="436"/>
      </w:pPr>
      <w:r w:rsidRPr="00E65540">
        <w:t>На всех парах; от горшка два вершка; в большом горшке на донышке.</w:t>
      </w:r>
    </w:p>
    <w:p w:rsidR="005A11C0" w:rsidRPr="00E65540" w:rsidRDefault="005A11C0" w:rsidP="005A11C0">
      <w:pPr>
        <w:pStyle w:val="a4"/>
        <w:ind w:left="76"/>
      </w:pPr>
    </w:p>
    <w:p w:rsidR="005A11C0" w:rsidRPr="00E65540" w:rsidRDefault="005A11C0" w:rsidP="005A11C0">
      <w:pPr>
        <w:spacing w:line="300" w:lineRule="atLeast"/>
        <w:outlineLvl w:val="1"/>
        <w:rPr>
          <w:bCs/>
          <w:color w:val="000000"/>
        </w:rPr>
      </w:pP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>Найдите и исправьте в предложениях речевые ошибки.</w:t>
      </w:r>
      <w:bookmarkStart w:id="0" w:name="_GoBack"/>
      <w:bookmarkEnd w:id="0"/>
    </w:p>
    <w:p w:rsidR="005A11C0" w:rsidRPr="00E65540" w:rsidRDefault="005A11C0" w:rsidP="005A11C0"/>
    <w:p w:rsidR="005A11C0" w:rsidRPr="00E65540" w:rsidRDefault="005A11C0" w:rsidP="005A11C0">
      <w:pPr>
        <w:pStyle w:val="a4"/>
        <w:numPr>
          <w:ilvl w:val="0"/>
          <w:numId w:val="4"/>
        </w:numPr>
        <w:rPr>
          <w:rStyle w:val="apple-style-span"/>
          <w:color w:val="000000"/>
        </w:rPr>
      </w:pPr>
      <w:r w:rsidRPr="00E65540">
        <w:rPr>
          <w:rStyle w:val="apple-style-span"/>
          <w:color w:val="000000"/>
        </w:rPr>
        <w:t xml:space="preserve"> Благодаря пожару, вспыхнувшему от костра, сгорел большой участок леса.</w:t>
      </w:r>
    </w:p>
    <w:p w:rsidR="005A11C0" w:rsidRPr="00E65540" w:rsidRDefault="005A11C0" w:rsidP="005A11C0">
      <w:pPr>
        <w:pStyle w:val="a4"/>
        <w:numPr>
          <w:ilvl w:val="0"/>
          <w:numId w:val="4"/>
        </w:numPr>
        <w:rPr>
          <w:rStyle w:val="apple-style-span"/>
          <w:color w:val="000000"/>
        </w:rPr>
      </w:pPr>
      <w:r w:rsidRPr="00E65540">
        <w:rPr>
          <w:rStyle w:val="apple-style-span"/>
          <w:color w:val="000000"/>
        </w:rPr>
        <w:t xml:space="preserve"> У меня сегодня праздное настроение.</w:t>
      </w:r>
    </w:p>
    <w:p w:rsidR="005A11C0" w:rsidRPr="00E65540" w:rsidRDefault="005A11C0" w:rsidP="005A11C0">
      <w:pPr>
        <w:pStyle w:val="a3"/>
        <w:numPr>
          <w:ilvl w:val="0"/>
          <w:numId w:val="4"/>
        </w:numPr>
      </w:pPr>
      <w:r w:rsidRPr="00E65540">
        <w:rPr>
          <w:color w:val="000000"/>
        </w:rPr>
        <w:t xml:space="preserve">Хороший руководитель должен во всем показывать образец своим подчиненным. </w:t>
      </w:r>
    </w:p>
    <w:p w:rsidR="005A11C0" w:rsidRPr="00E65540" w:rsidRDefault="005A11C0" w:rsidP="005A11C0">
      <w:pPr>
        <w:pStyle w:val="a3"/>
        <w:numPr>
          <w:ilvl w:val="0"/>
          <w:numId w:val="4"/>
        </w:numPr>
        <w:rPr>
          <w:color w:val="000000"/>
        </w:rPr>
      </w:pPr>
      <w:r w:rsidRPr="00E65540">
        <w:rPr>
          <w:color w:val="000000"/>
        </w:rPr>
        <w:t>Их сильная, закаленная в жизненных испытаниях дружба многими была замечена.</w:t>
      </w:r>
    </w:p>
    <w:p w:rsidR="005A11C0" w:rsidRPr="00E65540" w:rsidRDefault="005A11C0" w:rsidP="005A11C0">
      <w:pPr>
        <w:pStyle w:val="a3"/>
        <w:numPr>
          <w:ilvl w:val="0"/>
          <w:numId w:val="4"/>
        </w:numPr>
        <w:rPr>
          <w:color w:val="000000"/>
        </w:rPr>
      </w:pPr>
      <w:r w:rsidRPr="00E65540">
        <w:rPr>
          <w:color w:val="000000"/>
        </w:rPr>
        <w:t>Открывая окно, в класс влетел воробей.</w:t>
      </w:r>
    </w:p>
    <w:p w:rsidR="005A11C0" w:rsidRPr="00E65540" w:rsidRDefault="005A11C0" w:rsidP="005A11C0">
      <w:pPr>
        <w:pStyle w:val="a4"/>
        <w:numPr>
          <w:ilvl w:val="0"/>
          <w:numId w:val="1"/>
        </w:numPr>
        <w:rPr>
          <w:b/>
        </w:rPr>
      </w:pPr>
      <w:r w:rsidRPr="00E65540">
        <w:rPr>
          <w:b/>
        </w:rPr>
        <w:t xml:space="preserve">Расставьте знаки препинания в предложении с учётом </w:t>
      </w:r>
      <w:r w:rsidRPr="00E65540">
        <w:rPr>
          <w:b/>
          <w:u w:val="single"/>
        </w:rPr>
        <w:t xml:space="preserve">различных </w:t>
      </w:r>
      <w:r w:rsidRPr="00E65540">
        <w:rPr>
          <w:b/>
        </w:rPr>
        <w:t>оттенков</w:t>
      </w:r>
    </w:p>
    <w:p w:rsidR="005A11C0" w:rsidRPr="00E65540" w:rsidRDefault="005A11C0" w:rsidP="005A11C0">
      <w:pPr>
        <w:pStyle w:val="a4"/>
        <w:ind w:left="436"/>
        <w:rPr>
          <w:b/>
        </w:rPr>
      </w:pPr>
      <w:r w:rsidRPr="00E65540">
        <w:rPr>
          <w:b/>
        </w:rPr>
        <w:t xml:space="preserve"> в выражении смысла высказывания.</w:t>
      </w:r>
    </w:p>
    <w:p w:rsidR="005A11C0" w:rsidRPr="00E65540" w:rsidRDefault="005A11C0" w:rsidP="005A11C0">
      <w:pPr>
        <w:pStyle w:val="a4"/>
        <w:ind w:left="436"/>
        <w:rPr>
          <w:b/>
        </w:rPr>
      </w:pPr>
    </w:p>
    <w:p w:rsidR="005A11C0" w:rsidRPr="00E65540" w:rsidRDefault="005A11C0" w:rsidP="005A11C0">
      <w:pPr>
        <w:pStyle w:val="a4"/>
        <w:ind w:left="436"/>
      </w:pPr>
      <w:r w:rsidRPr="00E65540">
        <w:t>Н.В. Гоголь великий русский писатель автор комедии «Ревизор».</w:t>
      </w:r>
    </w:p>
    <w:p w:rsidR="005A11C0" w:rsidRPr="00E65540" w:rsidRDefault="005A11C0" w:rsidP="005A11C0"/>
    <w:p w:rsidR="005A11C0" w:rsidRDefault="005A11C0" w:rsidP="005A11C0">
      <w:pPr>
        <w:pStyle w:val="a4"/>
        <w:ind w:left="436"/>
      </w:pPr>
    </w:p>
    <w:p w:rsidR="005A11C0" w:rsidRDefault="005A11C0" w:rsidP="005A11C0">
      <w:pPr>
        <w:jc w:val="center"/>
        <w:rPr>
          <w:b/>
        </w:rPr>
      </w:pPr>
    </w:p>
    <w:p w:rsidR="005A11C0" w:rsidRDefault="005A11C0" w:rsidP="005A11C0">
      <w:pPr>
        <w:jc w:val="center"/>
        <w:rPr>
          <w:b/>
        </w:rPr>
      </w:pPr>
    </w:p>
    <w:sectPr w:rsidR="005A11C0" w:rsidSect="00006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75498"/>
    <w:multiLevelType w:val="hybridMultilevel"/>
    <w:tmpl w:val="50EA6F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F6057"/>
    <w:multiLevelType w:val="hybridMultilevel"/>
    <w:tmpl w:val="D7D0E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768DB"/>
    <w:multiLevelType w:val="hybridMultilevel"/>
    <w:tmpl w:val="6C4AD906"/>
    <w:lvl w:ilvl="0" w:tplc="8F622944">
      <w:start w:val="1"/>
      <w:numFmt w:val="decimal"/>
      <w:lvlText w:val="%1)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3">
    <w:nsid w:val="45F32CE9"/>
    <w:multiLevelType w:val="hybridMultilevel"/>
    <w:tmpl w:val="CCA44B3C"/>
    <w:lvl w:ilvl="0" w:tplc="FAD424E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EE4461"/>
    <w:multiLevelType w:val="hybridMultilevel"/>
    <w:tmpl w:val="B784C3D2"/>
    <w:lvl w:ilvl="0" w:tplc="22D6B75C">
      <w:start w:val="1"/>
      <w:numFmt w:val="decimal"/>
      <w:lvlText w:val="%1."/>
      <w:lvlJc w:val="left"/>
      <w:pPr>
        <w:ind w:left="796" w:hanging="360"/>
      </w:pPr>
    </w:lvl>
    <w:lvl w:ilvl="1" w:tplc="04190019">
      <w:start w:val="1"/>
      <w:numFmt w:val="lowerLetter"/>
      <w:lvlText w:val="%2."/>
      <w:lvlJc w:val="left"/>
      <w:pPr>
        <w:ind w:left="1516" w:hanging="360"/>
      </w:pPr>
    </w:lvl>
    <w:lvl w:ilvl="2" w:tplc="0419001B">
      <w:start w:val="1"/>
      <w:numFmt w:val="lowerRoman"/>
      <w:lvlText w:val="%3."/>
      <w:lvlJc w:val="right"/>
      <w:pPr>
        <w:ind w:left="2236" w:hanging="180"/>
      </w:pPr>
    </w:lvl>
    <w:lvl w:ilvl="3" w:tplc="0419000F">
      <w:start w:val="1"/>
      <w:numFmt w:val="decimal"/>
      <w:lvlText w:val="%4."/>
      <w:lvlJc w:val="left"/>
      <w:pPr>
        <w:ind w:left="2956" w:hanging="360"/>
      </w:pPr>
    </w:lvl>
    <w:lvl w:ilvl="4" w:tplc="04190019">
      <w:start w:val="1"/>
      <w:numFmt w:val="lowerLetter"/>
      <w:lvlText w:val="%5."/>
      <w:lvlJc w:val="left"/>
      <w:pPr>
        <w:ind w:left="3676" w:hanging="360"/>
      </w:pPr>
    </w:lvl>
    <w:lvl w:ilvl="5" w:tplc="0419001B">
      <w:start w:val="1"/>
      <w:numFmt w:val="lowerRoman"/>
      <w:lvlText w:val="%6."/>
      <w:lvlJc w:val="right"/>
      <w:pPr>
        <w:ind w:left="4396" w:hanging="180"/>
      </w:pPr>
    </w:lvl>
    <w:lvl w:ilvl="6" w:tplc="0419000F">
      <w:start w:val="1"/>
      <w:numFmt w:val="decimal"/>
      <w:lvlText w:val="%7."/>
      <w:lvlJc w:val="left"/>
      <w:pPr>
        <w:ind w:left="5116" w:hanging="360"/>
      </w:pPr>
    </w:lvl>
    <w:lvl w:ilvl="7" w:tplc="04190019">
      <w:start w:val="1"/>
      <w:numFmt w:val="lowerLetter"/>
      <w:lvlText w:val="%8."/>
      <w:lvlJc w:val="left"/>
      <w:pPr>
        <w:ind w:left="5836" w:hanging="360"/>
      </w:pPr>
    </w:lvl>
    <w:lvl w:ilvl="8" w:tplc="0419001B">
      <w:start w:val="1"/>
      <w:numFmt w:val="lowerRoman"/>
      <w:lvlText w:val="%9."/>
      <w:lvlJc w:val="right"/>
      <w:pPr>
        <w:ind w:left="6556" w:hanging="180"/>
      </w:pPr>
    </w:lvl>
  </w:abstractNum>
  <w:abstractNum w:abstractNumId="5">
    <w:nsid w:val="7151051A"/>
    <w:multiLevelType w:val="hybridMultilevel"/>
    <w:tmpl w:val="C11E587A"/>
    <w:lvl w:ilvl="0" w:tplc="D1DC903C">
      <w:start w:val="1"/>
      <w:numFmt w:val="decimal"/>
      <w:lvlText w:val="%1)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A11C0"/>
    <w:rsid w:val="00006442"/>
    <w:rsid w:val="000C74E5"/>
    <w:rsid w:val="005A11C0"/>
    <w:rsid w:val="006038B7"/>
    <w:rsid w:val="00854DED"/>
    <w:rsid w:val="00C40139"/>
    <w:rsid w:val="00E00DCB"/>
    <w:rsid w:val="00E65540"/>
    <w:rsid w:val="00EA7FDD"/>
    <w:rsid w:val="00F16E9F"/>
    <w:rsid w:val="00FE5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1C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A11C0"/>
    <w:pPr>
      <w:ind w:left="720"/>
      <w:contextualSpacing/>
    </w:pPr>
  </w:style>
  <w:style w:type="character" w:customStyle="1" w:styleId="apple-style-span">
    <w:name w:val="apple-style-span"/>
    <w:basedOn w:val="a0"/>
    <w:rsid w:val="005A11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1C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A11C0"/>
    <w:pPr>
      <w:ind w:left="720"/>
      <w:contextualSpacing/>
    </w:pPr>
  </w:style>
  <w:style w:type="character" w:customStyle="1" w:styleId="apple-style-span">
    <w:name w:val="apple-style-span"/>
    <w:basedOn w:val="a0"/>
    <w:rsid w:val="005A11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3</cp:lastModifiedBy>
  <cp:revision>8</cp:revision>
  <dcterms:created xsi:type="dcterms:W3CDTF">2015-09-09T18:16:00Z</dcterms:created>
  <dcterms:modified xsi:type="dcterms:W3CDTF">2019-10-02T02:39:00Z</dcterms:modified>
</cp:coreProperties>
</file>