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94" w:rsidRPr="00E22C32" w:rsidRDefault="000D0294" w:rsidP="000D0294">
      <w:pPr>
        <w:jc w:val="center"/>
        <w:rPr>
          <w:rFonts w:ascii="Times New Roman" w:hAnsi="Times New Roman" w:cs="Times New Roman"/>
          <w:b/>
        </w:rPr>
      </w:pPr>
      <w:r w:rsidRPr="00E22C32">
        <w:rPr>
          <w:rFonts w:ascii="Times New Roman" w:hAnsi="Times New Roman" w:cs="Times New Roman"/>
          <w:b/>
        </w:rPr>
        <w:t xml:space="preserve">Задания школьного этапа олимпиады по экологии </w:t>
      </w:r>
    </w:p>
    <w:p w:rsidR="000D0294" w:rsidRPr="00E22C32" w:rsidRDefault="000D0294" w:rsidP="000D0294">
      <w:pPr>
        <w:jc w:val="center"/>
        <w:rPr>
          <w:rFonts w:ascii="Times New Roman" w:hAnsi="Times New Roman" w:cs="Times New Roman"/>
          <w:b/>
        </w:rPr>
      </w:pPr>
      <w:r w:rsidRPr="00E22C32">
        <w:rPr>
          <w:rFonts w:ascii="Times New Roman" w:hAnsi="Times New Roman" w:cs="Times New Roman"/>
          <w:b/>
        </w:rPr>
        <w:t>201</w:t>
      </w:r>
      <w:r>
        <w:rPr>
          <w:rFonts w:ascii="Times New Roman" w:hAnsi="Times New Roman" w:cs="Times New Roman"/>
          <w:b/>
        </w:rPr>
        <w:t>9</w:t>
      </w:r>
      <w:r w:rsidRPr="00E22C32"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  <w:b/>
        </w:rPr>
        <w:t>20</w:t>
      </w:r>
      <w:r w:rsidRPr="00E22C32">
        <w:rPr>
          <w:rFonts w:ascii="Times New Roman" w:hAnsi="Times New Roman" w:cs="Times New Roman"/>
          <w:b/>
        </w:rPr>
        <w:t xml:space="preserve"> учебный год   </w:t>
      </w:r>
    </w:p>
    <w:p w:rsidR="000D0294" w:rsidRPr="00E22C32" w:rsidRDefault="000D0294" w:rsidP="000D0294">
      <w:pPr>
        <w:jc w:val="center"/>
        <w:rPr>
          <w:rFonts w:ascii="Times New Roman" w:hAnsi="Times New Roman" w:cs="Times New Roman"/>
          <w:b/>
        </w:rPr>
      </w:pPr>
      <w:r w:rsidRPr="00E22C32">
        <w:rPr>
          <w:rFonts w:ascii="Times New Roman" w:hAnsi="Times New Roman" w:cs="Times New Roman"/>
          <w:b/>
        </w:rPr>
        <w:t>9 класс</w:t>
      </w:r>
    </w:p>
    <w:p w:rsidR="000D0294" w:rsidRPr="00E22C32" w:rsidRDefault="000D0294" w:rsidP="000D0294">
      <w:pPr>
        <w:jc w:val="both"/>
        <w:rPr>
          <w:rFonts w:ascii="Times New Roman" w:hAnsi="Times New Roman" w:cs="Times New Roman"/>
          <w:i/>
        </w:rPr>
      </w:pPr>
      <w:r w:rsidRPr="00E22C32">
        <w:rPr>
          <w:rFonts w:ascii="Times New Roman" w:hAnsi="Times New Roman" w:cs="Times New Roman"/>
        </w:rPr>
        <w:t xml:space="preserve">         </w:t>
      </w:r>
      <w:r w:rsidRPr="00E22C32">
        <w:rPr>
          <w:rFonts w:ascii="Times New Roman" w:hAnsi="Times New Roman" w:cs="Times New Roman"/>
          <w:i/>
        </w:rPr>
        <w:t>Уважаемые участники олимпиады, теоретический тур олимпиады включает 3 задания. Внимательно познакомьтесь с характером каждого из них и определите для себя последовательность выполнения работы. Ответы каждого из них запишите в листе ответов.</w:t>
      </w:r>
    </w:p>
    <w:p w:rsidR="000D0294" w:rsidRPr="00E22C32" w:rsidRDefault="000D0294" w:rsidP="000D0294">
      <w:pPr>
        <w:jc w:val="both"/>
        <w:rPr>
          <w:rFonts w:ascii="Times New Roman" w:hAnsi="Times New Roman" w:cs="Times New Roman"/>
          <w:i/>
        </w:rPr>
      </w:pPr>
      <w:r w:rsidRPr="00E22C32">
        <w:rPr>
          <w:rFonts w:ascii="Times New Roman" w:hAnsi="Times New Roman" w:cs="Times New Roman"/>
          <w:i/>
        </w:rPr>
        <w:t xml:space="preserve">          Начинать работу можно с любого задания, однако, рекомендуется выполнять задания в том порядке, в котором они даны. Если какое-то задание вызывает у вас затруднение, пропустите его и постарайтесь выполнить те, в ответах которых вы уверены. К пропущенным заданиям можно будет вернуться, если у вас останется время.</w:t>
      </w:r>
    </w:p>
    <w:p w:rsidR="000D0294" w:rsidRPr="00E22C32" w:rsidRDefault="000D0294" w:rsidP="000D0294">
      <w:pPr>
        <w:rPr>
          <w:rFonts w:ascii="Times New Roman" w:hAnsi="Times New Roman" w:cs="Times New Roman"/>
        </w:rPr>
      </w:pPr>
    </w:p>
    <w:p w:rsidR="000D0294" w:rsidRPr="00E22C32" w:rsidRDefault="000D0294" w:rsidP="000D0294">
      <w:pPr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Часть 1.</w:t>
      </w:r>
      <w:r w:rsidRPr="00E22C32">
        <w:rPr>
          <w:rFonts w:ascii="Times New Roman" w:hAnsi="Times New Roman" w:cs="Times New Roman"/>
        </w:rPr>
        <w:t xml:space="preserve"> Задание включает 25 вопросов, к каждому из них предложено 4 варианта ответа. На каждый вопрос выберите только один правильный ответ, который вы считаете наиболее полным и правильным. В матрице ответов впишите букву правильного ответа.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1.</w:t>
      </w:r>
      <w:r w:rsidRPr="00E22C32">
        <w:rPr>
          <w:rFonts w:ascii="Times New Roman" w:hAnsi="Times New Roman" w:cs="Times New Roman"/>
        </w:rPr>
        <w:t xml:space="preserve"> Область распространения жизни на нашей планете составляет оболочку Земли, которую называют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атмосферой                        в) литосферой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гидросферой                      г) биосферой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2.</w:t>
      </w:r>
      <w:r w:rsidRPr="00E22C32">
        <w:rPr>
          <w:rFonts w:ascii="Times New Roman" w:hAnsi="Times New Roman" w:cs="Times New Roman"/>
        </w:rPr>
        <w:t xml:space="preserve"> Среда жизни, характерная для человека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водная                                в) наземно-воздушная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почвенная                          г) внутренняя среда другого организма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3.</w:t>
      </w:r>
      <w:r w:rsidRPr="00E22C32">
        <w:rPr>
          <w:rFonts w:ascii="Times New Roman" w:hAnsi="Times New Roman" w:cs="Times New Roman"/>
        </w:rPr>
        <w:t xml:space="preserve"> Продуценты, консументы и редуценты – это основные структурные компоненты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вида                                    в) биогеоценоза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популяции                         г) биосферы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4.</w:t>
      </w:r>
      <w:r w:rsidRPr="00E22C32">
        <w:rPr>
          <w:rFonts w:ascii="Times New Roman" w:hAnsi="Times New Roman" w:cs="Times New Roman"/>
        </w:rPr>
        <w:t xml:space="preserve"> Продуцент, но не зеленый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плаун-баранец                    в) эвкалипт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хлорелла                             г) ламинария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5.</w:t>
      </w:r>
      <w:r w:rsidRPr="00E22C32">
        <w:rPr>
          <w:rFonts w:ascii="Times New Roman" w:hAnsi="Times New Roman" w:cs="Times New Roman"/>
        </w:rPr>
        <w:t xml:space="preserve"> Конкуренция в экосистеме смешанного леса существует </w:t>
      </w:r>
      <w:proofErr w:type="gramStart"/>
      <w:r w:rsidRPr="00E22C32">
        <w:rPr>
          <w:rFonts w:ascii="Times New Roman" w:hAnsi="Times New Roman" w:cs="Times New Roman"/>
        </w:rPr>
        <w:t>между</w:t>
      </w:r>
      <w:proofErr w:type="gramEnd"/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березой и подберезовиком     в) ландышем и березой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елью и березой                       г) грибом трутовиком и черникой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6.</w:t>
      </w:r>
      <w:r w:rsidRPr="00E22C32">
        <w:rPr>
          <w:rFonts w:ascii="Times New Roman" w:hAnsi="Times New Roman" w:cs="Times New Roman"/>
        </w:rPr>
        <w:t xml:space="preserve"> Определите </w:t>
      </w:r>
      <w:proofErr w:type="gramStart"/>
      <w:r w:rsidRPr="00E22C32">
        <w:rPr>
          <w:rFonts w:ascii="Times New Roman" w:hAnsi="Times New Roman" w:cs="Times New Roman"/>
        </w:rPr>
        <w:t>верно</w:t>
      </w:r>
      <w:proofErr w:type="gramEnd"/>
      <w:r w:rsidRPr="00E22C32">
        <w:rPr>
          <w:rFonts w:ascii="Times New Roman" w:hAnsi="Times New Roman" w:cs="Times New Roman"/>
        </w:rPr>
        <w:t xml:space="preserve"> составленную пищевую цепь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а) капуста → гусеница капустной белянки → синица → ястреб                         б) ястреб → гусеница капустной белянки → капуста → синица 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lastRenderedPageBreak/>
        <w:t xml:space="preserve">в) капуста → синица → гусеница капустной белянки → ястреб 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г) гусеница капустной белянки → капуста → синица → ястреб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7.</w:t>
      </w:r>
      <w:r w:rsidRPr="00E22C32">
        <w:rPr>
          <w:rFonts w:ascii="Times New Roman" w:hAnsi="Times New Roman" w:cs="Times New Roman"/>
        </w:rPr>
        <w:t xml:space="preserve"> Из перечисленных животных наибольшее количество пищи по сравнению с собственным весом требуется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слону                                   в) бурому медведю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синице                                 г) ястебу-тетеревятнику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8.</w:t>
      </w:r>
      <w:r w:rsidRPr="00E22C32">
        <w:rPr>
          <w:rFonts w:ascii="Times New Roman" w:hAnsi="Times New Roman" w:cs="Times New Roman"/>
        </w:rPr>
        <w:t xml:space="preserve"> Первоначальный источник энергии в экосистеме леса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перегной                                 в) солнечный свет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минеральные вещества         г) почвенные бактерий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9.</w:t>
      </w:r>
      <w:r w:rsidRPr="00E22C32">
        <w:rPr>
          <w:rFonts w:ascii="Times New Roman" w:hAnsi="Times New Roman" w:cs="Times New Roman"/>
        </w:rPr>
        <w:t xml:space="preserve"> Весь комплекс пищевых взаимоотношений между организмами в экосистемах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цепь питания                           в) экологическая пирамида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б) пищевая сеть                           г) экологическая сетка 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10.</w:t>
      </w:r>
      <w:r w:rsidRPr="00E22C32">
        <w:rPr>
          <w:rFonts w:ascii="Times New Roman" w:hAnsi="Times New Roman" w:cs="Times New Roman"/>
        </w:rPr>
        <w:t xml:space="preserve"> К антропогенным факторам относят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образование карьеров            в) продолжительность светового дня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влагоемкость почвы                г) естественный фон радиации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11.</w:t>
      </w:r>
      <w:r w:rsidRPr="00E22C32">
        <w:rPr>
          <w:rFonts w:ascii="Times New Roman" w:hAnsi="Times New Roman" w:cs="Times New Roman"/>
        </w:rPr>
        <w:t xml:space="preserve"> Продуценты в экосистеме заливного луга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а) разлагают органические вещества          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б) создают органические вещества       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в) обеспечивают процесс гниения 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г) потребляют готовые органические вещества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12.</w:t>
      </w:r>
      <w:r w:rsidRPr="00E22C32">
        <w:rPr>
          <w:rFonts w:ascii="Times New Roman" w:hAnsi="Times New Roman" w:cs="Times New Roman"/>
        </w:rPr>
        <w:t xml:space="preserve"> Все виды, образующие пищевую цепь, существуют за счет органического вещества, созданного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а) только растениями                                   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б) только растениями и животными             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в) животными, грибами, бактериями 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г) растениями, циан</w:t>
      </w:r>
      <w:proofErr w:type="gramStart"/>
      <w:r w:rsidRPr="00E22C32">
        <w:rPr>
          <w:rFonts w:ascii="Times New Roman" w:hAnsi="Times New Roman" w:cs="Times New Roman"/>
        </w:rPr>
        <w:t>о-</w:t>
      </w:r>
      <w:proofErr w:type="gramEnd"/>
      <w:r w:rsidRPr="00E22C32">
        <w:rPr>
          <w:rFonts w:ascii="Times New Roman" w:hAnsi="Times New Roman" w:cs="Times New Roman"/>
        </w:rPr>
        <w:t xml:space="preserve"> и хемосинтезирующими бактерями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13.</w:t>
      </w:r>
      <w:r w:rsidRPr="00E22C32">
        <w:rPr>
          <w:rFonts w:ascii="Times New Roman" w:hAnsi="Times New Roman" w:cs="Times New Roman"/>
        </w:rPr>
        <w:t xml:space="preserve"> Наибольшее число ярусов можно насчитать в растительном сообществе: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болота;                                в) степи;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леса;                                    г) луга.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14.</w:t>
      </w:r>
      <w:r w:rsidRPr="00E22C32">
        <w:rPr>
          <w:rFonts w:ascii="Times New Roman" w:hAnsi="Times New Roman" w:cs="Times New Roman"/>
        </w:rPr>
        <w:t xml:space="preserve"> Появление новых паразитов наряду со </w:t>
      </w:r>
      <w:proofErr w:type="gramStart"/>
      <w:r w:rsidRPr="00E22C32">
        <w:rPr>
          <w:rFonts w:ascii="Times New Roman" w:hAnsi="Times New Roman" w:cs="Times New Roman"/>
        </w:rPr>
        <w:t>старыми</w:t>
      </w:r>
      <w:proofErr w:type="gramEnd"/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lastRenderedPageBreak/>
        <w:t>а) положительно влияет на жизнь популяции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стимулирует появление у старых паразитов новых адаптации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в) приводит к гибели хозяина или сокращению его численности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г) не вызывает  изменений в популяции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15.</w:t>
      </w:r>
      <w:r w:rsidRPr="00E22C32">
        <w:rPr>
          <w:rFonts w:ascii="Times New Roman" w:hAnsi="Times New Roman" w:cs="Times New Roman"/>
        </w:rPr>
        <w:t xml:space="preserve"> Какие отношения формируются в биоценозе между организмами со сходными потребностями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а) паразит – хозяин                            в) хищник – жертва 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конкурентные                                 г) симбиотические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16.</w:t>
      </w:r>
      <w:r w:rsidRPr="00E22C32">
        <w:rPr>
          <w:rFonts w:ascii="Times New Roman" w:hAnsi="Times New Roman" w:cs="Times New Roman"/>
        </w:rPr>
        <w:t xml:space="preserve">  Растения – паразиты заразиху, петров крест относят </w:t>
      </w:r>
      <w:proofErr w:type="gramStart"/>
      <w:r w:rsidRPr="00E22C32">
        <w:rPr>
          <w:rFonts w:ascii="Times New Roman" w:hAnsi="Times New Roman" w:cs="Times New Roman"/>
        </w:rPr>
        <w:t>к</w:t>
      </w:r>
      <w:proofErr w:type="gramEnd"/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а) продуцентам                                в) консументам </w:t>
      </w:r>
      <w:r w:rsidRPr="00E22C32">
        <w:rPr>
          <w:rFonts w:ascii="Times New Roman" w:hAnsi="Times New Roman" w:cs="Times New Roman"/>
          <w:lang w:val="en-US"/>
        </w:rPr>
        <w:t>I</w:t>
      </w:r>
      <w:r w:rsidRPr="00E22C32">
        <w:rPr>
          <w:rFonts w:ascii="Times New Roman" w:hAnsi="Times New Roman" w:cs="Times New Roman"/>
        </w:rPr>
        <w:t xml:space="preserve"> порядка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б) редуцентам                                   г) консументам </w:t>
      </w:r>
      <w:r w:rsidRPr="00E22C32">
        <w:rPr>
          <w:rFonts w:ascii="Times New Roman" w:hAnsi="Times New Roman" w:cs="Times New Roman"/>
          <w:lang w:val="en-US"/>
        </w:rPr>
        <w:t>II</w:t>
      </w:r>
      <w:r w:rsidRPr="00E22C32">
        <w:rPr>
          <w:rFonts w:ascii="Times New Roman" w:hAnsi="Times New Roman" w:cs="Times New Roman"/>
        </w:rPr>
        <w:t xml:space="preserve"> порядка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17.</w:t>
      </w:r>
      <w:r w:rsidRPr="00E22C32">
        <w:rPr>
          <w:rFonts w:ascii="Times New Roman" w:hAnsi="Times New Roman" w:cs="Times New Roman"/>
        </w:rPr>
        <w:t xml:space="preserve"> Примером биоценоза является совокупность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деревьев и кустарников в парке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растений, выращиваемых в ботаническом саду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в) птиц и млекопитающих, обитающих в еловом лесу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г) организмов, обитающих на болоте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18.</w:t>
      </w:r>
      <w:r w:rsidRPr="00E22C32">
        <w:rPr>
          <w:rFonts w:ascii="Times New Roman" w:hAnsi="Times New Roman" w:cs="Times New Roman"/>
        </w:rPr>
        <w:t xml:space="preserve"> Роль растений в биосфере состоит </w:t>
      </w:r>
      <w:proofErr w:type="gramStart"/>
      <w:r w:rsidRPr="00E22C32">
        <w:rPr>
          <w:rFonts w:ascii="Times New Roman" w:hAnsi="Times New Roman" w:cs="Times New Roman"/>
        </w:rPr>
        <w:t>в</w:t>
      </w:r>
      <w:proofErr w:type="gramEnd"/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а) </w:t>
      </w:r>
      <w:proofErr w:type="gramStart"/>
      <w:r w:rsidRPr="00E22C32">
        <w:rPr>
          <w:rFonts w:ascii="Times New Roman" w:hAnsi="Times New Roman" w:cs="Times New Roman"/>
        </w:rPr>
        <w:t>освобождении</w:t>
      </w:r>
      <w:proofErr w:type="gramEnd"/>
      <w:r w:rsidRPr="00E22C32">
        <w:rPr>
          <w:rFonts w:ascii="Times New Roman" w:hAnsi="Times New Roman" w:cs="Times New Roman"/>
        </w:rPr>
        <w:t xml:space="preserve"> энергии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б) </w:t>
      </w:r>
      <w:proofErr w:type="gramStart"/>
      <w:r w:rsidRPr="00E22C32">
        <w:rPr>
          <w:rFonts w:ascii="Times New Roman" w:hAnsi="Times New Roman" w:cs="Times New Roman"/>
        </w:rPr>
        <w:t>поглощении</w:t>
      </w:r>
      <w:proofErr w:type="gramEnd"/>
      <w:r w:rsidRPr="00E22C32">
        <w:rPr>
          <w:rFonts w:ascii="Times New Roman" w:hAnsi="Times New Roman" w:cs="Times New Roman"/>
        </w:rPr>
        <w:t xml:space="preserve"> и использование солнечной энергии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в) разрушение первичной продукции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г) превращение органических веществ в </w:t>
      </w:r>
      <w:proofErr w:type="gramStart"/>
      <w:r w:rsidRPr="00E22C32">
        <w:rPr>
          <w:rFonts w:ascii="Times New Roman" w:hAnsi="Times New Roman" w:cs="Times New Roman"/>
        </w:rPr>
        <w:t>неорганические</w:t>
      </w:r>
      <w:proofErr w:type="gramEnd"/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19.</w:t>
      </w:r>
      <w:r w:rsidRPr="00E22C32">
        <w:rPr>
          <w:rFonts w:ascii="Times New Roman" w:hAnsi="Times New Roman" w:cs="Times New Roman"/>
        </w:rPr>
        <w:t xml:space="preserve"> Растительноядные позвоночные животные в биоценозе играют роль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потребителей органических веществ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потребителей неорганических веществ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в) конечного звена цепи питания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г) конечных разрушителей органических веществ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20.</w:t>
      </w:r>
      <w:r w:rsidRPr="00E22C32">
        <w:rPr>
          <w:rFonts w:ascii="Times New Roman" w:hAnsi="Times New Roman" w:cs="Times New Roman"/>
        </w:rPr>
        <w:t xml:space="preserve"> Численность популяции колорадского жука, завезенного из Америки в Европу, сильно возросла </w:t>
      </w:r>
      <w:proofErr w:type="gramStart"/>
      <w:r w:rsidRPr="00E22C32">
        <w:rPr>
          <w:rFonts w:ascii="Times New Roman" w:hAnsi="Times New Roman" w:cs="Times New Roman"/>
        </w:rPr>
        <w:t>из-за</w:t>
      </w:r>
      <w:proofErr w:type="gramEnd"/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а) систематического окучивания картофеля         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б) отсутствия врагов и конкурентов         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в) использование в пищу разнообразных кормов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lastRenderedPageBreak/>
        <w:t>г) более благоприятного климата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21.</w:t>
      </w:r>
      <w:r w:rsidRPr="00E22C32">
        <w:rPr>
          <w:rFonts w:ascii="Times New Roman" w:hAnsi="Times New Roman" w:cs="Times New Roman"/>
        </w:rPr>
        <w:t xml:space="preserve"> Сокращение численности хищных животных в лесных биоценозах приведет </w:t>
      </w:r>
      <w:proofErr w:type="gramStart"/>
      <w:r w:rsidRPr="00E22C32">
        <w:rPr>
          <w:rFonts w:ascii="Times New Roman" w:hAnsi="Times New Roman" w:cs="Times New Roman"/>
        </w:rPr>
        <w:t>к</w:t>
      </w:r>
      <w:proofErr w:type="gramEnd"/>
      <w:r w:rsidRPr="00E22C32">
        <w:rPr>
          <w:rFonts w:ascii="Times New Roman" w:hAnsi="Times New Roman" w:cs="Times New Roman"/>
        </w:rPr>
        <w:t xml:space="preserve"> 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а) расширению кормовой базы насекомоядных птиц          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б) распространению заболеваний среди травоядных животных                  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в) увеличению видового разнообразия растений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г) уменьшению видового разнообразия растений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22.</w:t>
      </w:r>
      <w:r w:rsidRPr="00E22C32">
        <w:rPr>
          <w:rFonts w:ascii="Times New Roman" w:hAnsi="Times New Roman" w:cs="Times New Roman"/>
        </w:rPr>
        <w:t xml:space="preserve"> Бобовые растения, образующие симбиоз с клубеньковыми бактериями, включаются в круговорот: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углерода                       в) фосфора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азота                             г) калия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23.</w:t>
      </w:r>
      <w:r w:rsidRPr="00E22C32">
        <w:rPr>
          <w:rFonts w:ascii="Times New Roman" w:hAnsi="Times New Roman" w:cs="Times New Roman"/>
        </w:rPr>
        <w:t xml:space="preserve"> Заповедники – это 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ландшафты, временно изъятые из хозяйственного использования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территории, которые используются в селекции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в) экосистемы, изъятые из хозяйственной деятельности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г) территории, отведенные для отдыха людей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24.</w:t>
      </w:r>
      <w:r w:rsidRPr="00E22C32">
        <w:rPr>
          <w:rFonts w:ascii="Times New Roman" w:hAnsi="Times New Roman" w:cs="Times New Roman"/>
        </w:rPr>
        <w:t xml:space="preserve"> Парниковый эффект создается в атмосфере Земли в результате накопления в ней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углекислого газа                  в) азота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пылевых частиц                   г) ядовитых веществ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25.</w:t>
      </w:r>
      <w:r w:rsidRPr="00E22C32">
        <w:rPr>
          <w:rFonts w:ascii="Times New Roman" w:hAnsi="Times New Roman" w:cs="Times New Roman"/>
        </w:rPr>
        <w:t xml:space="preserve"> Уменьшению загрязнения атмосферы, воды, почвы промышленными отходами способствует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использование полиэтиленовой упаковки для бытовых отходов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охлаждение промышленных вод на предприятиях с высокой теплоотдачей</w:t>
      </w:r>
    </w:p>
    <w:p w:rsidR="000D0294" w:rsidRPr="00E22C32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в) установка высоких труб на промышленных предприятиях</w:t>
      </w:r>
    </w:p>
    <w:p w:rsidR="000D0294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г) использование малоотходных и безотходных технологий</w:t>
      </w:r>
    </w:p>
    <w:p w:rsidR="000D0294" w:rsidRPr="00123B3E" w:rsidRDefault="000D0294" w:rsidP="000D02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D0294" w:rsidRPr="00E22C32" w:rsidRDefault="000D0294" w:rsidP="000D0294">
      <w:pPr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Часть 2.</w:t>
      </w:r>
      <w:r w:rsidRPr="00E22C32">
        <w:rPr>
          <w:rFonts w:ascii="Times New Roman" w:hAnsi="Times New Roman" w:cs="Times New Roman"/>
        </w:rPr>
        <w:t xml:space="preserve"> Задание в виде суждений, с каждым их которых следует согласиться, либо отклонить. В матрице ответов укажите вариант ответа «да» или «нет».</w:t>
      </w:r>
    </w:p>
    <w:p w:rsidR="000D0294" w:rsidRPr="00E22C32" w:rsidRDefault="000D0294" w:rsidP="000D029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Экология – наука о закономерностях охраны окружающей среды.</w:t>
      </w:r>
    </w:p>
    <w:p w:rsidR="000D0294" w:rsidRPr="00E22C32" w:rsidRDefault="000D0294" w:rsidP="000D029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Компоненты биогеоценоза, синтезирующие органические вещества, называются сапрофагами.</w:t>
      </w:r>
    </w:p>
    <w:p w:rsidR="000D0294" w:rsidRPr="00E22C32" w:rsidRDefault="000D0294" w:rsidP="000D029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 В экосистеме смешанного леса паразитические отношения устанавливаются между березами и грибами трутовиками.</w:t>
      </w:r>
    </w:p>
    <w:p w:rsidR="000D0294" w:rsidRPr="00E22C32" w:rsidRDefault="000D0294" w:rsidP="000D029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Элементы неживой природы, влияющие на организм, - это абиотические факторы.</w:t>
      </w:r>
    </w:p>
    <w:p w:rsidR="000D0294" w:rsidRPr="00E22C32" w:rsidRDefault="000D0294" w:rsidP="000D029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В течение года длина светового дня, в отличие от иных экологических факторов, </w:t>
      </w:r>
      <w:r w:rsidRPr="00E22C32">
        <w:rPr>
          <w:rFonts w:ascii="Times New Roman" w:hAnsi="Times New Roman" w:cs="Times New Roman"/>
        </w:rPr>
        <w:lastRenderedPageBreak/>
        <w:t>изменяются строго закономерно.</w:t>
      </w:r>
    </w:p>
    <w:p w:rsidR="000D0294" w:rsidRPr="00E22C32" w:rsidRDefault="000D0294" w:rsidP="000D029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Термин «популяция» происходит от греческого «популюс», что означает жизнь.</w:t>
      </w:r>
    </w:p>
    <w:p w:rsidR="000D0294" w:rsidRPr="00E22C32" w:rsidRDefault="000D0294" w:rsidP="000D029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Строительство городов – фактор антропогенный косвенного действия.</w:t>
      </w:r>
    </w:p>
    <w:p w:rsidR="000D0294" w:rsidRPr="00E22C32" w:rsidRDefault="000D0294" w:rsidP="000D029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Бактерии гниения по типу питания относят к группе сапротрофов.</w:t>
      </w:r>
    </w:p>
    <w:p w:rsidR="000D0294" w:rsidRPr="00E22C32" w:rsidRDefault="000D0294" w:rsidP="000D029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Появление озоновых дыр приводит к повышению ультрафиолетового облучения.</w:t>
      </w:r>
    </w:p>
    <w:p w:rsidR="000D0294" w:rsidRPr="00E22C32" w:rsidRDefault="000D0294" w:rsidP="000D029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Отношения в экосистеме между организмами разных видов со сходными потребностями относят к типу хищник – жертва.</w:t>
      </w:r>
    </w:p>
    <w:p w:rsidR="000D0294" w:rsidRPr="00E22C32" w:rsidRDefault="000D0294" w:rsidP="000D0294">
      <w:pPr>
        <w:jc w:val="both"/>
        <w:rPr>
          <w:rFonts w:ascii="Times New Roman" w:hAnsi="Times New Roman" w:cs="Times New Roman"/>
        </w:rPr>
      </w:pPr>
    </w:p>
    <w:p w:rsidR="000D0294" w:rsidRPr="00E22C32" w:rsidRDefault="000D0294" w:rsidP="000D0294">
      <w:pPr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Часть 3.</w:t>
      </w:r>
      <w:r w:rsidRPr="00E22C32">
        <w:rPr>
          <w:rFonts w:ascii="Times New Roman" w:hAnsi="Times New Roman" w:cs="Times New Roman"/>
        </w:rPr>
        <w:t xml:space="preserve"> При выполнении заданий на соответствие  к каждой позиции, данной в первом столбце, подберите соответствующую позицию из второго столбца. Впишите в матрицу ответов цифры под соответствующими буквами.</w:t>
      </w:r>
    </w:p>
    <w:p w:rsidR="000D0294" w:rsidRPr="00E22C32" w:rsidRDefault="000D0294" w:rsidP="000D0294">
      <w:pPr>
        <w:jc w:val="both"/>
        <w:rPr>
          <w:rFonts w:ascii="Times New Roman" w:hAnsi="Times New Roman" w:cs="Times New Roman"/>
          <w:b/>
          <w:i/>
        </w:rPr>
      </w:pPr>
      <w:r w:rsidRPr="00E22C32">
        <w:rPr>
          <w:rFonts w:ascii="Times New Roman" w:hAnsi="Times New Roman" w:cs="Times New Roman"/>
          <w:b/>
        </w:rPr>
        <w:t>3.1.</w:t>
      </w:r>
      <w:r w:rsidRPr="00E22C32">
        <w:rPr>
          <w:rFonts w:ascii="Times New Roman" w:hAnsi="Times New Roman" w:cs="Times New Roman"/>
        </w:rPr>
        <w:t xml:space="preserve"> </w:t>
      </w:r>
      <w:r w:rsidRPr="00E22C32">
        <w:rPr>
          <w:rFonts w:ascii="Times New Roman" w:hAnsi="Times New Roman" w:cs="Times New Roman"/>
          <w:i/>
        </w:rPr>
        <w:t xml:space="preserve">Установите соответствие </w:t>
      </w:r>
      <w:r w:rsidRPr="00E22C32">
        <w:rPr>
          <w:rFonts w:ascii="Times New Roman" w:hAnsi="Times New Roman" w:cs="Times New Roman"/>
          <w:b/>
          <w:i/>
        </w:rPr>
        <w:t>между  компонентами биоценоза и конкретными представителями.</w:t>
      </w:r>
    </w:p>
    <w:tbl>
      <w:tblPr>
        <w:tblStyle w:val="a4"/>
        <w:tblW w:w="0" w:type="auto"/>
        <w:tblLook w:val="04A0"/>
      </w:tblPr>
      <w:tblGrid>
        <w:gridCol w:w="4791"/>
        <w:gridCol w:w="4780"/>
      </w:tblGrid>
      <w:tr w:rsidR="000D0294" w:rsidRPr="00E22C32" w:rsidTr="00E40955"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0294" w:rsidRPr="00E22C32" w:rsidRDefault="000D0294" w:rsidP="00E409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Представители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0294" w:rsidRPr="00E22C32" w:rsidRDefault="000D0294" w:rsidP="00E409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Компоненты биоценоза</w:t>
            </w:r>
          </w:p>
        </w:tc>
      </w:tr>
      <w:tr w:rsidR="000D0294" w:rsidRPr="00E22C32" w:rsidTr="00E40955"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липа</w:t>
            </w:r>
          </w:p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дождевой червь</w:t>
            </w:r>
          </w:p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инфузория</w:t>
            </w:r>
          </w:p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Г)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медуница</w:t>
            </w:r>
          </w:p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Д)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кузнечик</w:t>
            </w:r>
          </w:p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Е)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раковинная амеба</w:t>
            </w:r>
          </w:p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Ж)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боярышник</w:t>
            </w:r>
          </w:p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З)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дрозд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зооценоз</w:t>
            </w:r>
          </w:p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фитоценоз</w:t>
            </w:r>
          </w:p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микробиоценоз</w:t>
            </w:r>
          </w:p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D0294" w:rsidRPr="00E22C32" w:rsidRDefault="000D0294" w:rsidP="000D0294">
      <w:pPr>
        <w:jc w:val="both"/>
        <w:rPr>
          <w:rFonts w:ascii="Times New Roman" w:hAnsi="Times New Roman" w:cs="Times New Roman"/>
          <w:b/>
          <w:i/>
        </w:rPr>
      </w:pPr>
    </w:p>
    <w:p w:rsidR="000D0294" w:rsidRPr="00E22C32" w:rsidRDefault="000D0294" w:rsidP="000D0294">
      <w:pPr>
        <w:jc w:val="both"/>
        <w:rPr>
          <w:rFonts w:ascii="Times New Roman" w:hAnsi="Times New Roman" w:cs="Times New Roman"/>
          <w:b/>
          <w:i/>
        </w:rPr>
      </w:pPr>
      <w:r w:rsidRPr="00E22C32">
        <w:rPr>
          <w:rFonts w:ascii="Times New Roman" w:hAnsi="Times New Roman" w:cs="Times New Roman"/>
          <w:b/>
        </w:rPr>
        <w:t>3.2.</w:t>
      </w:r>
      <w:r w:rsidRPr="00E22C32">
        <w:rPr>
          <w:rFonts w:ascii="Times New Roman" w:hAnsi="Times New Roman" w:cs="Times New Roman"/>
        </w:rPr>
        <w:t xml:space="preserve"> </w:t>
      </w:r>
      <w:r w:rsidRPr="00E22C32">
        <w:rPr>
          <w:rFonts w:ascii="Times New Roman" w:hAnsi="Times New Roman" w:cs="Times New Roman"/>
          <w:i/>
        </w:rPr>
        <w:t xml:space="preserve"> Установите соответствие </w:t>
      </w:r>
      <w:r w:rsidRPr="00E22C32">
        <w:rPr>
          <w:rFonts w:ascii="Times New Roman" w:hAnsi="Times New Roman" w:cs="Times New Roman"/>
          <w:b/>
          <w:i/>
        </w:rPr>
        <w:t>между  особенностью питания организма и группой организмов.</w:t>
      </w:r>
    </w:p>
    <w:tbl>
      <w:tblPr>
        <w:tblStyle w:val="a4"/>
        <w:tblW w:w="0" w:type="auto"/>
        <w:tblLook w:val="04A0"/>
      </w:tblPr>
      <w:tblGrid>
        <w:gridCol w:w="4839"/>
        <w:gridCol w:w="4732"/>
      </w:tblGrid>
      <w:tr w:rsidR="000D0294" w:rsidRPr="00E22C32" w:rsidTr="00E40955"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0294" w:rsidRPr="00E22C32" w:rsidRDefault="000D0294" w:rsidP="00E409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питания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0294" w:rsidRPr="00E22C32" w:rsidRDefault="000D0294" w:rsidP="00E409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Группа организмов</w:t>
            </w:r>
          </w:p>
        </w:tc>
      </w:tr>
      <w:tr w:rsidR="000D0294" w:rsidRPr="00E22C32" w:rsidTr="00E40955"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захватывают пищу путем фагоцитоза</w:t>
            </w:r>
          </w:p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используют энергию, освобождающуюся при окислении неорганических веществ</w:t>
            </w:r>
          </w:p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получают пищу путем фильтрации воды</w:t>
            </w:r>
          </w:p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Г)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синтезируют органические вещества из </w:t>
            </w:r>
            <w:proofErr w:type="gramStart"/>
            <w:r w:rsidRPr="00E22C32">
              <w:rPr>
                <w:rFonts w:ascii="Times New Roman" w:hAnsi="Times New Roman" w:cs="Times New Roman"/>
                <w:sz w:val="24"/>
                <w:szCs w:val="24"/>
              </w:rPr>
              <w:t>неорганических</w:t>
            </w:r>
            <w:proofErr w:type="gramEnd"/>
          </w:p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Д)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используют энергию солнечного света</w:t>
            </w:r>
          </w:p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Е) 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>используют энергию, заключенную в пище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автотрофы</w:t>
            </w:r>
          </w:p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гетеротрофы</w:t>
            </w:r>
          </w:p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0D0294" w:rsidRPr="00E22C32" w:rsidRDefault="000D0294" w:rsidP="000D0294">
      <w:pPr>
        <w:jc w:val="both"/>
        <w:rPr>
          <w:rFonts w:ascii="Times New Roman" w:hAnsi="Times New Roman" w:cs="Times New Roman"/>
          <w:b/>
          <w:i/>
        </w:rPr>
      </w:pPr>
    </w:p>
    <w:p w:rsidR="000D0294" w:rsidRPr="00E22C32" w:rsidRDefault="000D0294" w:rsidP="000D0294">
      <w:pPr>
        <w:jc w:val="both"/>
        <w:rPr>
          <w:rFonts w:ascii="Times New Roman" w:hAnsi="Times New Roman" w:cs="Times New Roman"/>
          <w:b/>
          <w:i/>
        </w:rPr>
      </w:pPr>
      <w:r w:rsidRPr="00E22C32">
        <w:rPr>
          <w:rFonts w:ascii="Times New Roman" w:hAnsi="Times New Roman" w:cs="Times New Roman"/>
          <w:b/>
        </w:rPr>
        <w:t>3.3.</w:t>
      </w:r>
      <w:r w:rsidRPr="00E22C32">
        <w:rPr>
          <w:rFonts w:ascii="Times New Roman" w:hAnsi="Times New Roman" w:cs="Times New Roman"/>
        </w:rPr>
        <w:t xml:space="preserve"> </w:t>
      </w:r>
      <w:r w:rsidRPr="00E22C32">
        <w:rPr>
          <w:rFonts w:ascii="Times New Roman" w:hAnsi="Times New Roman" w:cs="Times New Roman"/>
          <w:i/>
        </w:rPr>
        <w:t xml:space="preserve">Установите соответствие </w:t>
      </w:r>
      <w:r w:rsidRPr="00E22C32">
        <w:rPr>
          <w:rFonts w:ascii="Times New Roman" w:hAnsi="Times New Roman" w:cs="Times New Roman"/>
          <w:b/>
          <w:i/>
        </w:rPr>
        <w:t>между  организмом и трофической группой, к которой его относят.</w:t>
      </w:r>
    </w:p>
    <w:tbl>
      <w:tblPr>
        <w:tblStyle w:val="a4"/>
        <w:tblW w:w="0" w:type="auto"/>
        <w:tblLook w:val="04A0"/>
      </w:tblPr>
      <w:tblGrid>
        <w:gridCol w:w="4787"/>
        <w:gridCol w:w="4784"/>
      </w:tblGrid>
      <w:tr w:rsidR="000D0294" w:rsidRPr="00E22C32" w:rsidTr="00E40955"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0294" w:rsidRPr="00E22C32" w:rsidRDefault="000D0294" w:rsidP="00E409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Организм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0294" w:rsidRPr="00E22C32" w:rsidRDefault="000D0294" w:rsidP="00E409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Трофическая группа</w:t>
            </w:r>
          </w:p>
        </w:tc>
      </w:tr>
      <w:tr w:rsidR="000D0294" w:rsidRPr="00E22C32" w:rsidTr="00E40955"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холерный вибрион</w:t>
            </w:r>
          </w:p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бактерия брожения </w:t>
            </w:r>
          </w:p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туберкулезная палочка</w:t>
            </w:r>
          </w:p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Г)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столбнячная палочка</w:t>
            </w:r>
          </w:p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Д)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сенная палочка</w:t>
            </w:r>
          </w:p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Е)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бактерия гниения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сапротрофы</w:t>
            </w:r>
          </w:p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паразиты</w:t>
            </w:r>
          </w:p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D0294" w:rsidRPr="00E22C32" w:rsidRDefault="000D0294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0D0294" w:rsidRPr="00E22C32" w:rsidRDefault="000D0294" w:rsidP="000D0294">
      <w:pPr>
        <w:jc w:val="both"/>
        <w:rPr>
          <w:rFonts w:ascii="Times New Roman" w:hAnsi="Times New Roman" w:cs="Times New Roman"/>
        </w:rPr>
      </w:pPr>
    </w:p>
    <w:p w:rsidR="000D0294" w:rsidRPr="00E22C32" w:rsidRDefault="000D0294" w:rsidP="000D0294">
      <w:pPr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lastRenderedPageBreak/>
        <w:t>Часть 4.</w:t>
      </w:r>
      <w:r w:rsidRPr="00E22C32">
        <w:rPr>
          <w:rFonts w:ascii="Times New Roman" w:hAnsi="Times New Roman" w:cs="Times New Roman"/>
        </w:rPr>
        <w:t xml:space="preserve"> На предложенное задание дайте полный развернутый ответ. Ответ запишите четко и разборчиво.</w:t>
      </w:r>
    </w:p>
    <w:p w:rsidR="000D0294" w:rsidRPr="00E22C32" w:rsidRDefault="000D0294" w:rsidP="000D0294">
      <w:pPr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  <w:i/>
        </w:rPr>
        <w:t xml:space="preserve">         Объясните, как осуществляется регуляция численности насекомых, насекомоядных и хищных птиц в экосистеме смешанного леса, если численность насекомых возрастает.</w:t>
      </w:r>
    </w:p>
    <w:p w:rsidR="00305ACC" w:rsidRDefault="00305ACC"/>
    <w:sectPr w:rsidR="00305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A1D6B"/>
    <w:multiLevelType w:val="hybridMultilevel"/>
    <w:tmpl w:val="E32CD30E"/>
    <w:lvl w:ilvl="0" w:tplc="6A606E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>
    <w:useFELayout/>
  </w:compat>
  <w:rsids>
    <w:rsidRoot w:val="000D0294"/>
    <w:rsid w:val="000D0294"/>
    <w:rsid w:val="00305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294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4">
    <w:name w:val="Table Grid"/>
    <w:basedOn w:val="a1"/>
    <w:uiPriority w:val="59"/>
    <w:rsid w:val="000D0294"/>
    <w:pPr>
      <w:widowControl w:val="0"/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1313</Words>
  <Characters>7485</Characters>
  <Application>Microsoft Office Word</Application>
  <DocSecurity>0</DocSecurity>
  <Lines>62</Lines>
  <Paragraphs>17</Paragraphs>
  <ScaleCrop>false</ScaleCrop>
  <Company/>
  <LinksUpToDate>false</LinksUpToDate>
  <CharactersWithSpaces>8781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2019-10-28T04:05:00Z</dcterms:created>
  <dcterms:modified xsi:type="dcterms:W3CDTF">2019-10-28T04:05:00Z</dcterms:modified>
</cp:coreProperties>
</file>