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386" w:rsidRDefault="00620386" w:rsidP="00620386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ВСЕРОССИЙСКАЯ ОЛИМПИАДА ШКОЛЬНИКОВ ПО ИСТОРИИ</w:t>
      </w:r>
    </w:p>
    <w:p w:rsidR="00620386" w:rsidRDefault="00620386" w:rsidP="00620386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ШКОЛЬНЫЙ ЭТАП. </w:t>
      </w:r>
    </w:p>
    <w:p w:rsidR="00620386" w:rsidRDefault="00620386" w:rsidP="00620386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 КЛАСС</w:t>
      </w:r>
    </w:p>
    <w:p w:rsidR="00620386" w:rsidRDefault="00620386" w:rsidP="00620386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Время выполнения заданий-90 минут, м</w:t>
      </w:r>
      <w:r>
        <w:rPr>
          <w:rFonts w:ascii="Times New Roman" w:hAnsi="Times New Roman" w:cs="Times New Roman"/>
          <w:sz w:val="28"/>
        </w:rPr>
        <w:t>аксимальное количество баллов-36</w:t>
      </w:r>
      <w:bookmarkStart w:id="0" w:name="_GoBack"/>
      <w:bookmarkEnd w:id="0"/>
    </w:p>
    <w:p w:rsidR="00CF7E83" w:rsidRDefault="00CF7E83" w:rsidP="00CF7E83">
      <w:pPr>
        <w:pStyle w:val="a3"/>
        <w:spacing w:before="8"/>
        <w:rPr>
          <w:sz w:val="34"/>
        </w:rPr>
      </w:pPr>
    </w:p>
    <w:p w:rsidR="00CF7E83" w:rsidRDefault="00CF7E83" w:rsidP="00CF7E83">
      <w:pPr>
        <w:pStyle w:val="a5"/>
        <w:numPr>
          <w:ilvl w:val="0"/>
          <w:numId w:val="2"/>
        </w:numPr>
        <w:tabs>
          <w:tab w:val="left" w:pos="500"/>
        </w:tabs>
        <w:spacing w:line="331" w:lineRule="auto"/>
        <w:ind w:right="-1" w:firstLine="0"/>
        <w:rPr>
          <w:sz w:val="28"/>
        </w:rPr>
      </w:pPr>
      <w:r>
        <w:rPr>
          <w:sz w:val="28"/>
        </w:rPr>
        <w:t>Укажите</w:t>
      </w:r>
      <w:r>
        <w:rPr>
          <w:spacing w:val="-9"/>
          <w:sz w:val="28"/>
        </w:rPr>
        <w:t xml:space="preserve"> </w:t>
      </w:r>
      <w:r>
        <w:rPr>
          <w:sz w:val="28"/>
        </w:rPr>
        <w:t>пропущенную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-6"/>
          <w:sz w:val="28"/>
        </w:rPr>
        <w:t xml:space="preserve"> </w:t>
      </w:r>
      <w:r>
        <w:rPr>
          <w:sz w:val="28"/>
        </w:rPr>
        <w:t>ряду</w:t>
      </w:r>
      <w:r>
        <w:rPr>
          <w:spacing w:val="-10"/>
          <w:sz w:val="28"/>
        </w:rPr>
        <w:t xml:space="preserve"> </w:t>
      </w:r>
      <w:r>
        <w:rPr>
          <w:sz w:val="28"/>
        </w:rPr>
        <w:t>фамилию:</w:t>
      </w:r>
    </w:p>
    <w:p w:rsidR="00CF7E83" w:rsidRDefault="00CF7E83" w:rsidP="00CF7E83">
      <w:pPr>
        <w:pStyle w:val="a5"/>
        <w:tabs>
          <w:tab w:val="left" w:pos="500"/>
        </w:tabs>
        <w:spacing w:line="331" w:lineRule="auto"/>
        <w:ind w:left="218" w:right="-1" w:firstLine="0"/>
        <w:rPr>
          <w:sz w:val="28"/>
        </w:rPr>
      </w:pPr>
      <w:r>
        <w:rPr>
          <w:sz w:val="28"/>
        </w:rPr>
        <w:t xml:space="preserve"> С.Ю. Витте, И.Л. Горемыкин, …, В.Н. Коковцов.</w:t>
      </w:r>
    </w:p>
    <w:p w:rsidR="00CF7E83" w:rsidRDefault="00CF7E83" w:rsidP="00CF7E83">
      <w:pPr>
        <w:pStyle w:val="a5"/>
        <w:numPr>
          <w:ilvl w:val="0"/>
          <w:numId w:val="3"/>
        </w:numPr>
        <w:tabs>
          <w:tab w:val="left" w:pos="576"/>
          <w:tab w:val="left" w:pos="577"/>
        </w:tabs>
        <w:spacing w:line="338" w:lineRule="exact"/>
        <w:rPr>
          <w:sz w:val="28"/>
        </w:rPr>
      </w:pPr>
      <w:r>
        <w:rPr>
          <w:sz w:val="28"/>
        </w:rPr>
        <w:t>А.Г.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Булыгин</w:t>
      </w:r>
    </w:p>
    <w:p w:rsidR="00CF7E83" w:rsidRDefault="00CF7E83" w:rsidP="00CF7E83">
      <w:pPr>
        <w:pStyle w:val="a5"/>
        <w:numPr>
          <w:ilvl w:val="0"/>
          <w:numId w:val="3"/>
        </w:numPr>
        <w:tabs>
          <w:tab w:val="left" w:pos="576"/>
          <w:tab w:val="left" w:pos="577"/>
        </w:tabs>
        <w:spacing w:line="342" w:lineRule="exact"/>
        <w:rPr>
          <w:sz w:val="28"/>
        </w:rPr>
      </w:pPr>
      <w:r>
        <w:rPr>
          <w:sz w:val="28"/>
        </w:rPr>
        <w:t>П.А.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Столыпин</w:t>
      </w:r>
    </w:p>
    <w:p w:rsidR="00CF7E83" w:rsidRDefault="00CF7E83" w:rsidP="00CF7E83">
      <w:pPr>
        <w:pStyle w:val="a5"/>
        <w:numPr>
          <w:ilvl w:val="0"/>
          <w:numId w:val="3"/>
        </w:numPr>
        <w:tabs>
          <w:tab w:val="left" w:pos="576"/>
          <w:tab w:val="left" w:pos="577"/>
        </w:tabs>
        <w:spacing w:line="342" w:lineRule="exact"/>
        <w:rPr>
          <w:sz w:val="28"/>
        </w:rPr>
      </w:pPr>
      <w:r>
        <w:rPr>
          <w:sz w:val="28"/>
        </w:rPr>
        <w:t>Д.Ф.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Трепов</w:t>
      </w:r>
    </w:p>
    <w:p w:rsidR="00CF7E83" w:rsidRPr="004512AA" w:rsidRDefault="00CF7E83" w:rsidP="00CF7E83">
      <w:pPr>
        <w:pStyle w:val="a5"/>
        <w:numPr>
          <w:ilvl w:val="0"/>
          <w:numId w:val="3"/>
        </w:numPr>
        <w:tabs>
          <w:tab w:val="left" w:pos="576"/>
          <w:tab w:val="left" w:pos="577"/>
        </w:tabs>
        <w:spacing w:line="342" w:lineRule="exact"/>
        <w:rPr>
          <w:sz w:val="28"/>
        </w:rPr>
      </w:pPr>
      <w:r>
        <w:rPr>
          <w:sz w:val="28"/>
        </w:rPr>
        <w:t>П.П.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Шмидт</w:t>
      </w:r>
    </w:p>
    <w:p w:rsidR="00CF7E83" w:rsidRDefault="00CF7E83" w:rsidP="00CF7E83">
      <w:pPr>
        <w:pStyle w:val="a5"/>
        <w:numPr>
          <w:ilvl w:val="0"/>
          <w:numId w:val="2"/>
        </w:numPr>
        <w:tabs>
          <w:tab w:val="left" w:pos="500"/>
        </w:tabs>
        <w:spacing w:line="331" w:lineRule="auto"/>
        <w:ind w:right="3482" w:firstLine="0"/>
        <w:rPr>
          <w:sz w:val="28"/>
        </w:rPr>
      </w:pPr>
      <w:r>
        <w:rPr>
          <w:sz w:val="28"/>
        </w:rPr>
        <w:t>Укажите</w:t>
      </w:r>
      <w:r>
        <w:rPr>
          <w:spacing w:val="-9"/>
          <w:sz w:val="28"/>
        </w:rPr>
        <w:t xml:space="preserve"> </w:t>
      </w:r>
      <w:r>
        <w:rPr>
          <w:sz w:val="28"/>
        </w:rPr>
        <w:t>пропущенный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-7"/>
          <w:sz w:val="28"/>
        </w:rPr>
        <w:t xml:space="preserve"> </w:t>
      </w:r>
      <w:r>
        <w:rPr>
          <w:sz w:val="28"/>
        </w:rPr>
        <w:t>ряду</w:t>
      </w:r>
      <w:r>
        <w:rPr>
          <w:spacing w:val="-10"/>
          <w:sz w:val="28"/>
        </w:rPr>
        <w:t xml:space="preserve"> </w:t>
      </w:r>
      <w:r>
        <w:rPr>
          <w:sz w:val="28"/>
        </w:rPr>
        <w:t>год. 1918 г., …., 1937 г., 1978 г.</w:t>
      </w:r>
    </w:p>
    <w:p w:rsidR="00CF7E83" w:rsidRDefault="00CF7E83" w:rsidP="00CF7E83">
      <w:pPr>
        <w:pStyle w:val="a5"/>
        <w:numPr>
          <w:ilvl w:val="0"/>
          <w:numId w:val="4"/>
        </w:numPr>
        <w:tabs>
          <w:tab w:val="left" w:pos="576"/>
          <w:tab w:val="left" w:pos="577"/>
        </w:tabs>
        <w:spacing w:line="339" w:lineRule="exact"/>
        <w:rPr>
          <w:sz w:val="28"/>
        </w:rPr>
      </w:pPr>
      <w:r>
        <w:rPr>
          <w:sz w:val="28"/>
        </w:rPr>
        <w:t>1922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г.</w:t>
      </w:r>
    </w:p>
    <w:p w:rsidR="00CF7E83" w:rsidRDefault="00CF7E83" w:rsidP="00CF7E83">
      <w:pPr>
        <w:pStyle w:val="a5"/>
        <w:numPr>
          <w:ilvl w:val="0"/>
          <w:numId w:val="4"/>
        </w:numPr>
        <w:tabs>
          <w:tab w:val="left" w:pos="576"/>
          <w:tab w:val="left" w:pos="577"/>
        </w:tabs>
        <w:spacing w:line="342" w:lineRule="exact"/>
        <w:rPr>
          <w:sz w:val="28"/>
        </w:rPr>
      </w:pPr>
      <w:r>
        <w:rPr>
          <w:sz w:val="28"/>
        </w:rPr>
        <w:t>1924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г.</w:t>
      </w:r>
    </w:p>
    <w:p w:rsidR="00CF7E83" w:rsidRDefault="00CF7E83" w:rsidP="00CF7E83">
      <w:pPr>
        <w:pStyle w:val="a5"/>
        <w:numPr>
          <w:ilvl w:val="0"/>
          <w:numId w:val="4"/>
        </w:numPr>
        <w:tabs>
          <w:tab w:val="left" w:pos="576"/>
          <w:tab w:val="left" w:pos="577"/>
        </w:tabs>
        <w:spacing w:before="1" w:line="342" w:lineRule="exact"/>
        <w:rPr>
          <w:sz w:val="28"/>
        </w:rPr>
      </w:pPr>
      <w:r>
        <w:rPr>
          <w:sz w:val="28"/>
        </w:rPr>
        <w:t>1925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г.</w:t>
      </w:r>
    </w:p>
    <w:p w:rsidR="00CF7E83" w:rsidRPr="004512AA" w:rsidRDefault="00CF7E83" w:rsidP="00CF7E83">
      <w:pPr>
        <w:pStyle w:val="a5"/>
        <w:numPr>
          <w:ilvl w:val="0"/>
          <w:numId w:val="4"/>
        </w:numPr>
        <w:tabs>
          <w:tab w:val="left" w:pos="576"/>
          <w:tab w:val="left" w:pos="577"/>
        </w:tabs>
        <w:spacing w:line="342" w:lineRule="exact"/>
        <w:rPr>
          <w:sz w:val="28"/>
        </w:rPr>
      </w:pPr>
      <w:r>
        <w:rPr>
          <w:sz w:val="28"/>
        </w:rPr>
        <w:t>1929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г.</w:t>
      </w:r>
    </w:p>
    <w:p w:rsidR="00CF7E83" w:rsidRDefault="00CF7E83" w:rsidP="00CF7E83">
      <w:pPr>
        <w:pStyle w:val="a5"/>
        <w:numPr>
          <w:ilvl w:val="0"/>
          <w:numId w:val="2"/>
        </w:numPr>
        <w:tabs>
          <w:tab w:val="left" w:pos="500"/>
        </w:tabs>
        <w:ind w:left="499" w:hanging="282"/>
        <w:rPr>
          <w:sz w:val="28"/>
        </w:rPr>
      </w:pPr>
      <w:r>
        <w:rPr>
          <w:sz w:val="28"/>
        </w:rPr>
        <w:t>Какие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приведённых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произошли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1917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году?</w:t>
      </w:r>
    </w:p>
    <w:p w:rsidR="00CF7E83" w:rsidRDefault="00CF7E83" w:rsidP="00CF7E83">
      <w:pPr>
        <w:pStyle w:val="a5"/>
        <w:numPr>
          <w:ilvl w:val="0"/>
          <w:numId w:val="5"/>
        </w:numPr>
        <w:tabs>
          <w:tab w:val="left" w:pos="576"/>
          <w:tab w:val="left" w:pos="577"/>
        </w:tabs>
        <w:spacing w:line="342" w:lineRule="exact"/>
        <w:rPr>
          <w:sz w:val="28"/>
        </w:rPr>
      </w:pPr>
      <w:r>
        <w:rPr>
          <w:sz w:val="28"/>
        </w:rPr>
        <w:t>принятие</w:t>
      </w:r>
      <w:r>
        <w:rPr>
          <w:spacing w:val="-8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РСФСР</w:t>
      </w:r>
    </w:p>
    <w:p w:rsidR="00CF7E83" w:rsidRDefault="00CF7E83" w:rsidP="00CF7E83">
      <w:pPr>
        <w:pStyle w:val="a5"/>
        <w:numPr>
          <w:ilvl w:val="0"/>
          <w:numId w:val="5"/>
        </w:numPr>
        <w:tabs>
          <w:tab w:val="left" w:pos="576"/>
          <w:tab w:val="left" w:pos="577"/>
        </w:tabs>
        <w:spacing w:line="342" w:lineRule="exact"/>
        <w:rPr>
          <w:sz w:val="28"/>
        </w:rPr>
      </w:pPr>
      <w:r>
        <w:rPr>
          <w:sz w:val="28"/>
        </w:rPr>
        <w:t>образование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Временного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правительства</w:t>
      </w:r>
    </w:p>
    <w:p w:rsidR="00CF7E83" w:rsidRDefault="00CF7E83" w:rsidP="00CF7E83">
      <w:pPr>
        <w:pStyle w:val="a5"/>
        <w:numPr>
          <w:ilvl w:val="0"/>
          <w:numId w:val="5"/>
        </w:numPr>
        <w:tabs>
          <w:tab w:val="left" w:pos="576"/>
          <w:tab w:val="left" w:pos="577"/>
        </w:tabs>
        <w:spacing w:line="342" w:lineRule="exact"/>
        <w:rPr>
          <w:sz w:val="28"/>
        </w:rPr>
      </w:pPr>
      <w:r>
        <w:rPr>
          <w:sz w:val="28"/>
        </w:rPr>
        <w:t>II</w:t>
      </w:r>
      <w:r>
        <w:rPr>
          <w:spacing w:val="-5"/>
          <w:sz w:val="28"/>
        </w:rPr>
        <w:t xml:space="preserve"> </w:t>
      </w:r>
      <w:r>
        <w:rPr>
          <w:sz w:val="28"/>
        </w:rPr>
        <w:t>Всероссийский</w:t>
      </w:r>
      <w:r>
        <w:rPr>
          <w:spacing w:val="-4"/>
          <w:sz w:val="28"/>
        </w:rPr>
        <w:t xml:space="preserve"> </w:t>
      </w:r>
      <w:r>
        <w:rPr>
          <w:sz w:val="28"/>
        </w:rPr>
        <w:t>съезд</w:t>
      </w:r>
      <w:r>
        <w:rPr>
          <w:spacing w:val="-4"/>
          <w:sz w:val="28"/>
        </w:rPr>
        <w:t xml:space="preserve"> </w:t>
      </w:r>
      <w:r>
        <w:rPr>
          <w:sz w:val="28"/>
        </w:rPr>
        <w:t>Советов</w:t>
      </w:r>
      <w:r>
        <w:rPr>
          <w:spacing w:val="-8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солдатских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депутатов</w:t>
      </w:r>
    </w:p>
    <w:p w:rsidR="00CF7E83" w:rsidRDefault="00CF7E83" w:rsidP="00CF7E83">
      <w:pPr>
        <w:pStyle w:val="a5"/>
        <w:numPr>
          <w:ilvl w:val="0"/>
          <w:numId w:val="5"/>
        </w:numPr>
        <w:tabs>
          <w:tab w:val="left" w:pos="576"/>
          <w:tab w:val="left" w:pos="577"/>
        </w:tabs>
        <w:spacing w:line="342" w:lineRule="exact"/>
        <w:rPr>
          <w:sz w:val="28"/>
        </w:rPr>
      </w:pPr>
      <w:r>
        <w:rPr>
          <w:sz w:val="28"/>
        </w:rPr>
        <w:t>подписание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Брестского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мирного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договора</w:t>
      </w:r>
    </w:p>
    <w:p w:rsidR="00CF7E83" w:rsidRDefault="00CF7E83" w:rsidP="00CF7E83">
      <w:pPr>
        <w:pStyle w:val="a5"/>
        <w:numPr>
          <w:ilvl w:val="0"/>
          <w:numId w:val="5"/>
        </w:numPr>
        <w:tabs>
          <w:tab w:val="left" w:pos="576"/>
          <w:tab w:val="left" w:pos="577"/>
        </w:tabs>
        <w:rPr>
          <w:sz w:val="28"/>
        </w:rPr>
      </w:pPr>
      <w:r>
        <w:rPr>
          <w:sz w:val="28"/>
        </w:rPr>
        <w:t>убийство</w:t>
      </w:r>
      <w:r>
        <w:rPr>
          <w:spacing w:val="-6"/>
          <w:sz w:val="28"/>
        </w:rPr>
        <w:t xml:space="preserve"> </w:t>
      </w:r>
      <w:r>
        <w:rPr>
          <w:sz w:val="28"/>
        </w:rPr>
        <w:t>Г.Е.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Распутина</w:t>
      </w:r>
    </w:p>
    <w:p w:rsidR="00CF7E83" w:rsidRDefault="00CF7E83" w:rsidP="00CF7E83">
      <w:pPr>
        <w:pStyle w:val="a5"/>
        <w:numPr>
          <w:ilvl w:val="0"/>
          <w:numId w:val="5"/>
        </w:numPr>
        <w:tabs>
          <w:tab w:val="left" w:pos="576"/>
          <w:tab w:val="left" w:pos="577"/>
        </w:tabs>
        <w:rPr>
          <w:sz w:val="28"/>
        </w:rPr>
      </w:pPr>
      <w:r>
        <w:rPr>
          <w:sz w:val="28"/>
        </w:rPr>
        <w:t>провозглашение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республикой</w:t>
      </w:r>
    </w:p>
    <w:p w:rsidR="00CF7E83" w:rsidRPr="00CF7E83" w:rsidRDefault="00CF7E83" w:rsidP="00CF7E83">
      <w:pPr>
        <w:pStyle w:val="a5"/>
        <w:numPr>
          <w:ilvl w:val="0"/>
          <w:numId w:val="2"/>
        </w:numPr>
        <w:tabs>
          <w:tab w:val="left" w:pos="500"/>
        </w:tabs>
        <w:rPr>
          <w:sz w:val="28"/>
        </w:rPr>
      </w:pPr>
      <w:r w:rsidRPr="00CF7E83">
        <w:rPr>
          <w:sz w:val="28"/>
        </w:rPr>
        <w:t>Внимательно</w:t>
      </w:r>
      <w:r w:rsidRPr="00CF7E83">
        <w:rPr>
          <w:spacing w:val="-10"/>
          <w:sz w:val="28"/>
        </w:rPr>
        <w:t xml:space="preserve"> </w:t>
      </w:r>
      <w:r w:rsidRPr="00CF7E83">
        <w:rPr>
          <w:sz w:val="28"/>
        </w:rPr>
        <w:t>рассмотрите</w:t>
      </w:r>
      <w:r w:rsidRPr="00CF7E83">
        <w:rPr>
          <w:spacing w:val="-5"/>
          <w:sz w:val="28"/>
        </w:rPr>
        <w:t xml:space="preserve"> </w:t>
      </w:r>
      <w:r w:rsidRPr="00CF7E83">
        <w:rPr>
          <w:sz w:val="28"/>
        </w:rPr>
        <w:t>схему</w:t>
      </w:r>
      <w:r w:rsidRPr="00CF7E83">
        <w:rPr>
          <w:spacing w:val="-9"/>
          <w:sz w:val="28"/>
        </w:rPr>
        <w:t xml:space="preserve"> </w:t>
      </w:r>
      <w:r w:rsidRPr="00CF7E83">
        <w:rPr>
          <w:sz w:val="28"/>
        </w:rPr>
        <w:t>и</w:t>
      </w:r>
      <w:r w:rsidRPr="00CF7E83">
        <w:rPr>
          <w:spacing w:val="-5"/>
          <w:sz w:val="28"/>
        </w:rPr>
        <w:t xml:space="preserve"> </w:t>
      </w:r>
      <w:r w:rsidRPr="00CF7E83">
        <w:rPr>
          <w:sz w:val="28"/>
        </w:rPr>
        <w:t>выполните</w:t>
      </w:r>
      <w:r w:rsidRPr="00CF7E83">
        <w:rPr>
          <w:spacing w:val="-4"/>
          <w:sz w:val="28"/>
        </w:rPr>
        <w:t xml:space="preserve"> </w:t>
      </w:r>
      <w:r w:rsidRPr="00CF7E83">
        <w:rPr>
          <w:spacing w:val="-2"/>
          <w:sz w:val="28"/>
        </w:rPr>
        <w:t>задания.</w:t>
      </w:r>
    </w:p>
    <w:p w:rsidR="00CF7E83" w:rsidRDefault="00CF7E83" w:rsidP="00CF7E83">
      <w:pPr>
        <w:pStyle w:val="a3"/>
        <w:ind w:left="218" w:right="229"/>
      </w:pPr>
      <w:r>
        <w:t>Укажите</w:t>
      </w:r>
      <w:r>
        <w:rPr>
          <w:spacing w:val="34"/>
        </w:rPr>
        <w:t xml:space="preserve"> </w:t>
      </w:r>
      <w:r>
        <w:t>год, когда крепость, обозначенная</w:t>
      </w:r>
      <w:r>
        <w:rPr>
          <w:spacing w:val="35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схеме цифрой 4, была</w:t>
      </w:r>
      <w:r>
        <w:rPr>
          <w:spacing w:val="34"/>
        </w:rPr>
        <w:t xml:space="preserve"> </w:t>
      </w:r>
      <w:r>
        <w:t>сдана русскими войсками.</w:t>
      </w:r>
    </w:p>
    <w:p w:rsidR="00CF7E83" w:rsidRDefault="00CF7E83" w:rsidP="00CF7E83">
      <w:pPr>
        <w:pStyle w:val="a3"/>
        <w:spacing w:line="237" w:lineRule="auto"/>
        <w:ind w:left="218" w:right="229"/>
      </w:pPr>
      <w:r>
        <w:t>Год</w:t>
      </w:r>
      <w:r>
        <w:rPr>
          <w:spacing w:val="40"/>
        </w:rPr>
        <w:t xml:space="preserve"> </w:t>
      </w:r>
      <w:r>
        <w:t>следует</w:t>
      </w:r>
      <w:r>
        <w:rPr>
          <w:spacing w:val="40"/>
        </w:rPr>
        <w:t xml:space="preserve"> </w:t>
      </w:r>
      <w:r>
        <w:t>записать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последовательность</w:t>
      </w:r>
      <w:r>
        <w:rPr>
          <w:spacing w:val="40"/>
        </w:rPr>
        <w:t xml:space="preserve"> </w:t>
      </w:r>
      <w:r>
        <w:rPr>
          <w:b/>
        </w:rPr>
        <w:t>четырёх</w:t>
      </w:r>
      <w:r>
        <w:rPr>
          <w:b/>
          <w:spacing w:val="40"/>
        </w:rPr>
        <w:t xml:space="preserve"> </w:t>
      </w:r>
      <w:r>
        <w:rPr>
          <w:b/>
        </w:rPr>
        <w:t>арабских</w:t>
      </w:r>
      <w:r>
        <w:rPr>
          <w:b/>
          <w:spacing w:val="40"/>
        </w:rPr>
        <w:t xml:space="preserve"> </w:t>
      </w:r>
      <w:r>
        <w:t>цифр</w:t>
      </w:r>
      <w:r>
        <w:rPr>
          <w:spacing w:val="40"/>
        </w:rPr>
        <w:t xml:space="preserve"> </w:t>
      </w:r>
      <w:r>
        <w:t>без каких-либо знаков препинания.</w:t>
      </w:r>
    </w:p>
    <w:p w:rsidR="00CF7E83" w:rsidRDefault="00CF7E83" w:rsidP="00CF7E83">
      <w:pPr>
        <w:pStyle w:val="a5"/>
        <w:numPr>
          <w:ilvl w:val="0"/>
          <w:numId w:val="2"/>
        </w:numPr>
        <w:tabs>
          <w:tab w:val="left" w:pos="517"/>
        </w:tabs>
        <w:spacing w:before="164"/>
        <w:ind w:right="233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1390650</wp:posOffset>
            </wp:positionH>
            <wp:positionV relativeFrom="paragraph">
              <wp:posOffset>725805</wp:posOffset>
            </wp:positionV>
            <wp:extent cx="2284730" cy="2762250"/>
            <wp:effectExtent l="19050" t="0" r="127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473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Найдите на карте и выберите цифру, которой обозначено место сражения, ставшего синонимом разгромного унизительного поражения.</w:t>
      </w:r>
    </w:p>
    <w:p w:rsidR="00CF7E83" w:rsidRPr="00CF7E83" w:rsidRDefault="00CF7E83" w:rsidP="00CF7E83">
      <w:pPr>
        <w:pStyle w:val="a5"/>
        <w:numPr>
          <w:ilvl w:val="0"/>
          <w:numId w:val="2"/>
        </w:numPr>
        <w:tabs>
          <w:tab w:val="left" w:pos="517"/>
        </w:tabs>
        <w:spacing w:before="164"/>
        <w:ind w:right="233"/>
        <w:rPr>
          <w:sz w:val="28"/>
        </w:rPr>
      </w:pPr>
      <w:r w:rsidRPr="00CF7E83">
        <w:rPr>
          <w:sz w:val="28"/>
        </w:rPr>
        <w:lastRenderedPageBreak/>
        <w:t xml:space="preserve">Укажите </w:t>
      </w:r>
      <w:r w:rsidRPr="00CF7E83">
        <w:rPr>
          <w:b/>
          <w:sz w:val="28"/>
        </w:rPr>
        <w:t xml:space="preserve">название </w:t>
      </w:r>
      <w:r w:rsidRPr="00CF7E83">
        <w:rPr>
          <w:sz w:val="28"/>
        </w:rPr>
        <w:t>крейсера, который героически принял бой с кораблями противника в порту, обозначенном на схеме цифрой 2.</w:t>
      </w:r>
    </w:p>
    <w:p w:rsidR="00CF7E83" w:rsidRPr="00CF7E83" w:rsidRDefault="00CF7E83" w:rsidP="00CF7E83">
      <w:pPr>
        <w:spacing w:before="115"/>
        <w:ind w:left="218"/>
        <w:rPr>
          <w:rFonts w:ascii="Times New Roman" w:hAnsi="Times New Roman" w:cs="Times New Roman"/>
          <w:sz w:val="28"/>
        </w:rPr>
      </w:pPr>
      <w:r w:rsidRPr="00CF7E83">
        <w:rPr>
          <w:rFonts w:ascii="Times New Roman" w:hAnsi="Times New Roman" w:cs="Times New Roman"/>
          <w:sz w:val="28"/>
        </w:rPr>
        <w:t xml:space="preserve">Название запишите в </w:t>
      </w:r>
      <w:r w:rsidRPr="00CF7E83">
        <w:rPr>
          <w:rFonts w:ascii="Times New Roman" w:hAnsi="Times New Roman" w:cs="Times New Roman"/>
          <w:b/>
          <w:sz w:val="28"/>
        </w:rPr>
        <w:t xml:space="preserve">именительном </w:t>
      </w:r>
      <w:r w:rsidRPr="00CF7E83">
        <w:rPr>
          <w:rFonts w:ascii="Times New Roman" w:hAnsi="Times New Roman" w:cs="Times New Roman"/>
          <w:sz w:val="28"/>
        </w:rPr>
        <w:t xml:space="preserve">падеже с </w:t>
      </w:r>
      <w:r w:rsidRPr="00CF7E83">
        <w:rPr>
          <w:rFonts w:ascii="Times New Roman" w:hAnsi="Times New Roman" w:cs="Times New Roman"/>
          <w:b/>
          <w:sz w:val="28"/>
        </w:rPr>
        <w:t xml:space="preserve">заглавной </w:t>
      </w:r>
      <w:proofErr w:type="gramStart"/>
      <w:r w:rsidRPr="00CF7E83">
        <w:rPr>
          <w:rFonts w:ascii="Times New Roman" w:hAnsi="Times New Roman" w:cs="Times New Roman"/>
          <w:sz w:val="28"/>
        </w:rPr>
        <w:t>буквы</w:t>
      </w:r>
      <w:proofErr w:type="gramEnd"/>
      <w:r w:rsidRPr="00CF7E83">
        <w:rPr>
          <w:rFonts w:ascii="Times New Roman" w:hAnsi="Times New Roman" w:cs="Times New Roman"/>
          <w:sz w:val="28"/>
        </w:rPr>
        <w:t xml:space="preserve"> без каких-</w:t>
      </w:r>
      <w:r w:rsidRPr="00CF7E83">
        <w:rPr>
          <w:rFonts w:ascii="Times New Roman" w:hAnsi="Times New Roman" w:cs="Times New Roman"/>
          <w:spacing w:val="80"/>
          <w:sz w:val="28"/>
        </w:rPr>
        <w:t xml:space="preserve"> </w:t>
      </w:r>
      <w:r w:rsidRPr="00CF7E83">
        <w:rPr>
          <w:rFonts w:ascii="Times New Roman" w:hAnsi="Times New Roman" w:cs="Times New Roman"/>
          <w:sz w:val="28"/>
        </w:rPr>
        <w:t>либо знаков препинания.</w:t>
      </w:r>
    </w:p>
    <w:p w:rsidR="00CF7E83" w:rsidRDefault="00CF7E83" w:rsidP="00CF7E83">
      <w:pPr>
        <w:pStyle w:val="a5"/>
        <w:numPr>
          <w:ilvl w:val="0"/>
          <w:numId w:val="2"/>
        </w:numPr>
        <w:tabs>
          <w:tab w:val="left" w:pos="642"/>
        </w:tabs>
        <w:spacing w:before="251"/>
        <w:ind w:left="641" w:hanging="424"/>
        <w:jc w:val="both"/>
        <w:rPr>
          <w:b/>
          <w:sz w:val="28"/>
        </w:rPr>
      </w:pPr>
      <w:r>
        <w:rPr>
          <w:sz w:val="28"/>
        </w:rPr>
        <w:t>Выберите</w:t>
      </w:r>
      <w:r>
        <w:rPr>
          <w:spacing w:val="-8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утверждения</w:t>
      </w:r>
      <w:r>
        <w:rPr>
          <w:b/>
          <w:spacing w:val="-2"/>
          <w:sz w:val="28"/>
        </w:rPr>
        <w:t>.</w:t>
      </w:r>
    </w:p>
    <w:p w:rsidR="00CF7E83" w:rsidRDefault="00CF7E83" w:rsidP="00CF7E83">
      <w:pPr>
        <w:pStyle w:val="a5"/>
        <w:numPr>
          <w:ilvl w:val="0"/>
          <w:numId w:val="7"/>
        </w:numPr>
        <w:tabs>
          <w:tab w:val="left" w:pos="577"/>
        </w:tabs>
        <w:spacing w:before="239"/>
        <w:ind w:right="231"/>
        <w:jc w:val="both"/>
        <w:rPr>
          <w:sz w:val="28"/>
        </w:rPr>
      </w:pPr>
      <w:r>
        <w:rPr>
          <w:sz w:val="28"/>
        </w:rPr>
        <w:t>Географические объекты, упомянутые в строке из стихотворения К.Д. Бальмонта «Наш Царь – Мукден, наш Царь – Цусима», обозначены на схеме цифрами 3 и 6 соответственно.</w:t>
      </w:r>
    </w:p>
    <w:p w:rsidR="00CF7E83" w:rsidRDefault="00CF7E83" w:rsidP="00CF7E83">
      <w:pPr>
        <w:pStyle w:val="a5"/>
        <w:numPr>
          <w:ilvl w:val="0"/>
          <w:numId w:val="7"/>
        </w:numPr>
        <w:tabs>
          <w:tab w:val="left" w:pos="577"/>
        </w:tabs>
        <w:ind w:right="236"/>
        <w:jc w:val="both"/>
        <w:rPr>
          <w:sz w:val="28"/>
        </w:rPr>
      </w:pPr>
      <w:r>
        <w:rPr>
          <w:sz w:val="28"/>
        </w:rPr>
        <w:t>Территория, обозначенная на схеме римской цифрой I, по итогам войны, события которой отображены на схеме, отошла в сферу влияния России.</w:t>
      </w:r>
    </w:p>
    <w:p w:rsidR="00CF7E83" w:rsidRDefault="00CF7E83" w:rsidP="00CF7E83">
      <w:pPr>
        <w:pStyle w:val="a5"/>
        <w:numPr>
          <w:ilvl w:val="0"/>
          <w:numId w:val="7"/>
        </w:numPr>
        <w:tabs>
          <w:tab w:val="left" w:pos="577"/>
        </w:tabs>
        <w:ind w:right="240"/>
        <w:jc w:val="both"/>
        <w:rPr>
          <w:sz w:val="28"/>
        </w:rPr>
      </w:pPr>
      <w:r>
        <w:rPr>
          <w:sz w:val="28"/>
        </w:rPr>
        <w:t>Город, обозначенный на схеме цифрой 1, был основан при императоре Александре II.</w:t>
      </w:r>
    </w:p>
    <w:p w:rsidR="00CF7E83" w:rsidRDefault="00CF7E83" w:rsidP="00CF7E83">
      <w:pPr>
        <w:pStyle w:val="a5"/>
        <w:numPr>
          <w:ilvl w:val="0"/>
          <w:numId w:val="7"/>
        </w:numPr>
        <w:tabs>
          <w:tab w:val="left" w:pos="577"/>
        </w:tabs>
        <w:ind w:right="228"/>
        <w:jc w:val="both"/>
        <w:rPr>
          <w:sz w:val="28"/>
        </w:rPr>
      </w:pPr>
      <w:r>
        <w:rPr>
          <w:sz w:val="28"/>
        </w:rPr>
        <w:t>В войне, события которой отражены на схеме, принимали участие такие российские военачальники, как генерал А.Н. Куропаткин и вице-адмирал С.О. Макаров.</w:t>
      </w:r>
    </w:p>
    <w:p w:rsidR="00CF7E83" w:rsidRDefault="00CF7E83" w:rsidP="00CF7E83">
      <w:pPr>
        <w:pStyle w:val="a5"/>
        <w:numPr>
          <w:ilvl w:val="0"/>
          <w:numId w:val="7"/>
        </w:numPr>
        <w:tabs>
          <w:tab w:val="left" w:pos="577"/>
        </w:tabs>
        <w:ind w:right="240"/>
        <w:jc w:val="both"/>
        <w:rPr>
          <w:sz w:val="28"/>
        </w:rPr>
      </w:pPr>
      <w:r>
        <w:rPr>
          <w:sz w:val="28"/>
        </w:rPr>
        <w:t>Территория, обозначенная на схеме стрелкой и римской цифрой II, была арендована Россией у Японии в 1898 г.</w:t>
      </w:r>
    </w:p>
    <w:p w:rsidR="00CF7E83" w:rsidRDefault="00CF7E83" w:rsidP="00CF7E83">
      <w:pPr>
        <w:pStyle w:val="a5"/>
        <w:numPr>
          <w:ilvl w:val="0"/>
          <w:numId w:val="7"/>
        </w:numPr>
        <w:tabs>
          <w:tab w:val="left" w:pos="577"/>
        </w:tabs>
        <w:ind w:right="232"/>
        <w:jc w:val="both"/>
        <w:rPr>
          <w:sz w:val="28"/>
        </w:rPr>
      </w:pPr>
      <w:r>
        <w:rPr>
          <w:sz w:val="28"/>
        </w:rPr>
        <w:t>Цифрой 5 на схеме обозначен военно-морской порт – центр военного влияния России в Дальневосточном регионе.</w:t>
      </w:r>
    </w:p>
    <w:p w:rsidR="00CF7E83" w:rsidRPr="00CF7E83" w:rsidRDefault="00CF7E83" w:rsidP="00CF7E83">
      <w:pPr>
        <w:pStyle w:val="a5"/>
        <w:numPr>
          <w:ilvl w:val="0"/>
          <w:numId w:val="7"/>
        </w:numPr>
        <w:tabs>
          <w:tab w:val="left" w:pos="577"/>
        </w:tabs>
        <w:spacing w:line="237" w:lineRule="auto"/>
        <w:ind w:right="234"/>
        <w:jc w:val="both"/>
        <w:rPr>
          <w:sz w:val="28"/>
        </w:rPr>
      </w:pPr>
      <w:r>
        <w:rPr>
          <w:sz w:val="28"/>
        </w:rPr>
        <w:t xml:space="preserve">Глава российской делегации на мирных переговорах об окончании войны, события которой отображены на схеме, получил в народе прозвище «граф </w:t>
      </w:r>
      <w:r>
        <w:rPr>
          <w:spacing w:val="-2"/>
          <w:sz w:val="28"/>
        </w:rPr>
        <w:t>Полусахалинский».</w:t>
      </w:r>
    </w:p>
    <w:p w:rsidR="00CF7E83" w:rsidRDefault="00CF7E83" w:rsidP="00CF7E83">
      <w:pPr>
        <w:pStyle w:val="a5"/>
        <w:tabs>
          <w:tab w:val="left" w:pos="577"/>
        </w:tabs>
        <w:spacing w:line="237" w:lineRule="auto"/>
        <w:ind w:right="234" w:firstLine="0"/>
        <w:jc w:val="both"/>
        <w:rPr>
          <w:sz w:val="28"/>
        </w:rPr>
      </w:pPr>
    </w:p>
    <w:p w:rsidR="00995780" w:rsidRPr="00CF7E83" w:rsidRDefault="00CF7E83" w:rsidP="00CF7E83">
      <w:pPr>
        <w:pStyle w:val="a5"/>
        <w:numPr>
          <w:ilvl w:val="0"/>
          <w:numId w:val="7"/>
        </w:numPr>
        <w:tabs>
          <w:tab w:val="left" w:pos="625"/>
        </w:tabs>
        <w:ind w:right="232"/>
        <w:rPr>
          <w:sz w:val="28"/>
        </w:rPr>
      </w:pPr>
      <w:r>
        <w:rPr>
          <w:spacing w:val="-4"/>
          <w:sz w:val="28"/>
        </w:rPr>
        <w:t>Установите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соответствие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между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историческими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периодами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 xml:space="preserve">приведёнными </w:t>
      </w:r>
      <w:r>
        <w:rPr>
          <w:sz w:val="28"/>
        </w:rPr>
        <w:t>изображениями, их отражающими.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27"/>
        <w:gridCol w:w="3201"/>
        <w:gridCol w:w="3198"/>
      </w:tblGrid>
      <w:tr w:rsidR="00CF7E83" w:rsidTr="00CF7E83">
        <w:tc>
          <w:tcPr>
            <w:tcW w:w="3462" w:type="dxa"/>
          </w:tcPr>
          <w:p w:rsidR="00CF7E83" w:rsidRDefault="00CF7E83">
            <w:r>
              <w:t>1</w:t>
            </w:r>
            <w:r w:rsidRPr="00CF7E83">
              <w:rPr>
                <w:noProof/>
              </w:rPr>
              <w:drawing>
                <wp:inline distT="0" distB="0" distL="0" distR="0">
                  <wp:extent cx="1836765" cy="1323561"/>
                  <wp:effectExtent l="19050" t="0" r="0" b="0"/>
                  <wp:docPr id="2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7690" cy="1324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</w:tcPr>
          <w:p w:rsidR="00CF7E83" w:rsidRDefault="00CF7E83">
            <w:r>
              <w:t>2</w:t>
            </w:r>
            <w:r w:rsidRPr="00CF7E83">
              <w:rPr>
                <w:noProof/>
              </w:rPr>
              <w:drawing>
                <wp:inline distT="0" distB="0" distL="0" distR="0">
                  <wp:extent cx="1336308" cy="1649476"/>
                  <wp:effectExtent l="19050" t="0" r="0" b="0"/>
                  <wp:docPr id="3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6822" cy="1650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3" w:type="dxa"/>
          </w:tcPr>
          <w:p w:rsidR="00CF7E83" w:rsidRDefault="00CF7E83">
            <w:r>
              <w:t>3</w:t>
            </w:r>
            <w:r w:rsidRPr="00CF7E83">
              <w:rPr>
                <w:noProof/>
              </w:rPr>
              <w:drawing>
                <wp:inline distT="0" distB="0" distL="0" distR="0">
                  <wp:extent cx="1952625" cy="1084232"/>
                  <wp:effectExtent l="19050" t="0" r="9525" b="0"/>
                  <wp:docPr id="4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788" cy="1082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7E83" w:rsidTr="00CF7E83">
        <w:tc>
          <w:tcPr>
            <w:tcW w:w="3462" w:type="dxa"/>
          </w:tcPr>
          <w:p w:rsidR="00CF7E83" w:rsidRDefault="00CF7E83">
            <w:r>
              <w:t>4</w:t>
            </w:r>
            <w:r w:rsidRPr="00CF7E83">
              <w:rPr>
                <w:noProof/>
              </w:rPr>
              <w:drawing>
                <wp:inline distT="0" distB="0" distL="0" distR="0">
                  <wp:extent cx="2003794" cy="1037227"/>
                  <wp:effectExtent l="19050" t="0" r="0" b="0"/>
                  <wp:docPr id="29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4883" cy="1037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7E83" w:rsidRDefault="00CF7E83"/>
        </w:tc>
        <w:tc>
          <w:tcPr>
            <w:tcW w:w="3056" w:type="dxa"/>
          </w:tcPr>
          <w:p w:rsidR="00CF7E83" w:rsidRDefault="00CF7E83">
            <w:r>
              <w:t>5</w:t>
            </w:r>
            <w:r w:rsidRPr="00CF7E83">
              <w:rPr>
                <w:noProof/>
              </w:rPr>
              <w:drawing>
                <wp:inline distT="0" distB="0" distL="0" distR="0">
                  <wp:extent cx="1964266" cy="1310498"/>
                  <wp:effectExtent l="19050" t="0" r="0" b="0"/>
                  <wp:docPr id="31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840" cy="130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3" w:type="dxa"/>
          </w:tcPr>
          <w:p w:rsidR="00CF7E83" w:rsidRDefault="00CF7E83">
            <w:r>
              <w:t>6</w:t>
            </w:r>
          </w:p>
          <w:p w:rsidR="00CF7E83" w:rsidRDefault="00CF7E83">
            <w:r w:rsidRPr="00CF7E83">
              <w:rPr>
                <w:noProof/>
              </w:rPr>
              <w:drawing>
                <wp:inline distT="0" distB="0" distL="0" distR="0">
                  <wp:extent cx="1752600" cy="985017"/>
                  <wp:effectExtent l="19050" t="0" r="0" b="0"/>
                  <wp:docPr id="5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4189" cy="985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7E83" w:rsidTr="00CF7E83">
        <w:tc>
          <w:tcPr>
            <w:tcW w:w="3462" w:type="dxa"/>
          </w:tcPr>
          <w:p w:rsidR="00CF7E83" w:rsidRDefault="00CF7E83">
            <w:r>
              <w:lastRenderedPageBreak/>
              <w:t>7</w:t>
            </w:r>
            <w:r w:rsidRPr="00CF7E83">
              <w:rPr>
                <w:noProof/>
              </w:rPr>
              <w:drawing>
                <wp:inline distT="0" distB="0" distL="0" distR="0">
                  <wp:extent cx="1689100" cy="1987176"/>
                  <wp:effectExtent l="19050" t="0" r="6350" b="0"/>
                  <wp:docPr id="35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9809" cy="1988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</w:tcPr>
          <w:p w:rsidR="00CF7E83" w:rsidRDefault="00CF7E83">
            <w:r>
              <w:t>8</w:t>
            </w:r>
            <w:r w:rsidRPr="00CF7E83">
              <w:rPr>
                <w:noProof/>
              </w:rPr>
              <w:drawing>
                <wp:inline distT="0" distB="0" distL="0" distR="0">
                  <wp:extent cx="1862666" cy="1290932"/>
                  <wp:effectExtent l="19050" t="0" r="4234" b="0"/>
                  <wp:docPr id="37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4881" cy="1292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3" w:type="dxa"/>
          </w:tcPr>
          <w:p w:rsidR="00CF7E83" w:rsidRDefault="00CF7E83">
            <w:r>
              <w:t>9</w:t>
            </w:r>
            <w:r w:rsidRPr="00CF7E83">
              <w:rPr>
                <w:noProof/>
              </w:rPr>
              <w:drawing>
                <wp:inline distT="0" distB="0" distL="0" distR="0">
                  <wp:extent cx="1820334" cy="1245365"/>
                  <wp:effectExtent l="19050" t="0" r="8466" b="0"/>
                  <wp:docPr id="39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1346" cy="1246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7E83" w:rsidTr="00CF7E83">
        <w:tc>
          <w:tcPr>
            <w:tcW w:w="3462" w:type="dxa"/>
          </w:tcPr>
          <w:p w:rsidR="00CF7E83" w:rsidRDefault="00CF7E83">
            <w:r>
              <w:t>10</w:t>
            </w:r>
            <w:r w:rsidRPr="00CF7E83">
              <w:rPr>
                <w:noProof/>
              </w:rPr>
              <w:drawing>
                <wp:inline distT="0" distB="0" distL="0" distR="0">
                  <wp:extent cx="2245752" cy="1638929"/>
                  <wp:effectExtent l="19050" t="0" r="2148" b="0"/>
                  <wp:docPr id="41" name="image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1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7300" cy="1640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</w:tcPr>
          <w:p w:rsidR="00CF7E83" w:rsidRDefault="00CF7E83"/>
        </w:tc>
        <w:tc>
          <w:tcPr>
            <w:tcW w:w="3053" w:type="dxa"/>
          </w:tcPr>
          <w:p w:rsidR="00CF7E83" w:rsidRDefault="00CF7E83"/>
        </w:tc>
      </w:tr>
    </w:tbl>
    <w:p w:rsidR="00CF7E83" w:rsidRDefault="00CF7E83" w:rsidP="00CF7E83">
      <w:pPr>
        <w:pStyle w:val="21"/>
        <w:spacing w:before="122"/>
      </w:pPr>
      <w:r>
        <w:rPr>
          <w:spacing w:val="-2"/>
        </w:rPr>
        <w:t>Ответ:</w:t>
      </w:r>
    </w:p>
    <w:p w:rsidR="00CF7E83" w:rsidRDefault="00CF7E83" w:rsidP="00CF7E83">
      <w:pPr>
        <w:pStyle w:val="a3"/>
        <w:rPr>
          <w:b/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55"/>
        <w:gridCol w:w="958"/>
        <w:gridCol w:w="955"/>
        <w:gridCol w:w="960"/>
        <w:gridCol w:w="956"/>
        <w:gridCol w:w="958"/>
        <w:gridCol w:w="956"/>
        <w:gridCol w:w="960"/>
        <w:gridCol w:w="955"/>
      </w:tblGrid>
      <w:tr w:rsidR="00CF7E83" w:rsidTr="00444D25">
        <w:trPr>
          <w:trHeight w:val="645"/>
        </w:trPr>
        <w:tc>
          <w:tcPr>
            <w:tcW w:w="1915" w:type="dxa"/>
            <w:gridSpan w:val="2"/>
          </w:tcPr>
          <w:p w:rsidR="00CF7E83" w:rsidRDefault="00CF7E83" w:rsidP="00444D25">
            <w:pPr>
              <w:pStyle w:val="TableParagraph"/>
              <w:spacing w:line="317" w:lineRule="exact"/>
              <w:ind w:left="162" w:right="159"/>
              <w:jc w:val="center"/>
              <w:rPr>
                <w:sz w:val="28"/>
              </w:rPr>
            </w:pPr>
            <w:r>
              <w:rPr>
                <w:sz w:val="28"/>
              </w:rPr>
              <w:t>1-я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половина</w:t>
            </w:r>
            <w:proofErr w:type="spellEnd"/>
          </w:p>
          <w:p w:rsidR="00CF7E83" w:rsidRDefault="00CF7E83" w:rsidP="00444D25">
            <w:pPr>
              <w:pStyle w:val="TableParagraph"/>
              <w:spacing w:line="308" w:lineRule="exact"/>
              <w:ind w:left="163" w:right="159"/>
              <w:jc w:val="center"/>
              <w:rPr>
                <w:sz w:val="28"/>
              </w:rPr>
            </w:pPr>
            <w:r>
              <w:rPr>
                <w:sz w:val="28"/>
              </w:rPr>
              <w:t>XVIII</w:t>
            </w:r>
            <w:r>
              <w:rPr>
                <w:spacing w:val="-5"/>
                <w:sz w:val="28"/>
              </w:rPr>
              <w:t xml:space="preserve"> в.</w:t>
            </w:r>
          </w:p>
        </w:tc>
        <w:tc>
          <w:tcPr>
            <w:tcW w:w="1913" w:type="dxa"/>
            <w:gridSpan w:val="2"/>
          </w:tcPr>
          <w:p w:rsidR="00CF7E83" w:rsidRDefault="00CF7E83" w:rsidP="00444D25">
            <w:pPr>
              <w:pStyle w:val="TableParagraph"/>
              <w:spacing w:line="317" w:lineRule="exact"/>
              <w:ind w:left="161" w:right="161"/>
              <w:jc w:val="center"/>
              <w:rPr>
                <w:sz w:val="28"/>
              </w:rPr>
            </w:pPr>
            <w:r>
              <w:rPr>
                <w:sz w:val="28"/>
              </w:rPr>
              <w:t>2-я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половина</w:t>
            </w:r>
            <w:proofErr w:type="spellEnd"/>
          </w:p>
          <w:p w:rsidR="00CF7E83" w:rsidRDefault="00CF7E83" w:rsidP="00444D25">
            <w:pPr>
              <w:pStyle w:val="TableParagraph"/>
              <w:spacing w:line="308" w:lineRule="exact"/>
              <w:ind w:left="161" w:right="158"/>
              <w:jc w:val="center"/>
              <w:rPr>
                <w:sz w:val="28"/>
              </w:rPr>
            </w:pPr>
            <w:r>
              <w:rPr>
                <w:sz w:val="28"/>
              </w:rPr>
              <w:t>XVIII</w:t>
            </w:r>
            <w:r>
              <w:rPr>
                <w:spacing w:val="-5"/>
                <w:sz w:val="28"/>
              </w:rPr>
              <w:t xml:space="preserve"> в.</w:t>
            </w:r>
          </w:p>
        </w:tc>
        <w:tc>
          <w:tcPr>
            <w:tcW w:w="1916" w:type="dxa"/>
            <w:gridSpan w:val="2"/>
          </w:tcPr>
          <w:p w:rsidR="00CF7E83" w:rsidRDefault="00CF7E83" w:rsidP="00444D25">
            <w:pPr>
              <w:pStyle w:val="TableParagraph"/>
              <w:spacing w:line="317" w:lineRule="exact"/>
              <w:ind w:left="164" w:right="161"/>
              <w:jc w:val="center"/>
              <w:rPr>
                <w:sz w:val="28"/>
              </w:rPr>
            </w:pPr>
            <w:r>
              <w:rPr>
                <w:sz w:val="28"/>
              </w:rPr>
              <w:t>1-я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половина</w:t>
            </w:r>
            <w:proofErr w:type="spellEnd"/>
          </w:p>
          <w:p w:rsidR="00CF7E83" w:rsidRDefault="00CF7E83" w:rsidP="00444D25">
            <w:pPr>
              <w:pStyle w:val="TableParagraph"/>
              <w:spacing w:line="308" w:lineRule="exact"/>
              <w:ind w:left="164" w:right="159"/>
              <w:jc w:val="center"/>
              <w:rPr>
                <w:sz w:val="28"/>
              </w:rPr>
            </w:pPr>
            <w:r>
              <w:rPr>
                <w:sz w:val="28"/>
              </w:rPr>
              <w:t>XIX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1914" w:type="dxa"/>
            <w:gridSpan w:val="2"/>
          </w:tcPr>
          <w:p w:rsidR="00CF7E83" w:rsidRDefault="00CF7E83" w:rsidP="00444D25">
            <w:pPr>
              <w:pStyle w:val="TableParagraph"/>
              <w:spacing w:line="317" w:lineRule="exact"/>
              <w:ind w:left="162" w:right="162"/>
              <w:jc w:val="center"/>
              <w:rPr>
                <w:sz w:val="28"/>
              </w:rPr>
            </w:pPr>
            <w:r>
              <w:rPr>
                <w:sz w:val="28"/>
              </w:rPr>
              <w:t>2-я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половина</w:t>
            </w:r>
            <w:proofErr w:type="spellEnd"/>
          </w:p>
          <w:p w:rsidR="00CF7E83" w:rsidRDefault="00CF7E83" w:rsidP="00444D25">
            <w:pPr>
              <w:pStyle w:val="TableParagraph"/>
              <w:spacing w:line="308" w:lineRule="exact"/>
              <w:ind w:left="162" w:right="161"/>
              <w:jc w:val="center"/>
              <w:rPr>
                <w:sz w:val="28"/>
              </w:rPr>
            </w:pPr>
            <w:r>
              <w:rPr>
                <w:sz w:val="28"/>
              </w:rPr>
              <w:t>XIX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1915" w:type="dxa"/>
            <w:gridSpan w:val="2"/>
          </w:tcPr>
          <w:p w:rsidR="00CF7E83" w:rsidRDefault="00CF7E83" w:rsidP="00444D25">
            <w:pPr>
              <w:pStyle w:val="TableParagraph"/>
              <w:spacing w:line="317" w:lineRule="exact"/>
              <w:ind w:left="164" w:right="157"/>
              <w:jc w:val="center"/>
              <w:rPr>
                <w:sz w:val="28"/>
              </w:rPr>
            </w:pPr>
            <w:r>
              <w:rPr>
                <w:sz w:val="28"/>
              </w:rPr>
              <w:t>1-я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половина</w:t>
            </w:r>
            <w:proofErr w:type="spellEnd"/>
          </w:p>
          <w:p w:rsidR="00CF7E83" w:rsidRDefault="00CF7E83" w:rsidP="00444D25">
            <w:pPr>
              <w:pStyle w:val="TableParagraph"/>
              <w:spacing w:line="308" w:lineRule="exact"/>
              <w:ind w:left="160" w:right="159"/>
              <w:jc w:val="center"/>
              <w:rPr>
                <w:sz w:val="28"/>
              </w:rPr>
            </w:pPr>
            <w:r>
              <w:rPr>
                <w:sz w:val="28"/>
              </w:rPr>
              <w:t>XX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CF7E83" w:rsidTr="00444D25">
        <w:trPr>
          <w:trHeight w:val="321"/>
        </w:trPr>
        <w:tc>
          <w:tcPr>
            <w:tcW w:w="960" w:type="dxa"/>
          </w:tcPr>
          <w:p w:rsidR="00CF7E83" w:rsidRDefault="00CF7E83" w:rsidP="00444D25">
            <w:pPr>
              <w:pStyle w:val="TableParagraph"/>
              <w:rPr>
                <w:sz w:val="24"/>
              </w:rPr>
            </w:pPr>
          </w:p>
        </w:tc>
        <w:tc>
          <w:tcPr>
            <w:tcW w:w="955" w:type="dxa"/>
          </w:tcPr>
          <w:p w:rsidR="00CF7E83" w:rsidRDefault="00CF7E83" w:rsidP="00444D25">
            <w:pPr>
              <w:pStyle w:val="TableParagraph"/>
              <w:rPr>
                <w:sz w:val="24"/>
              </w:rPr>
            </w:pPr>
          </w:p>
        </w:tc>
        <w:tc>
          <w:tcPr>
            <w:tcW w:w="958" w:type="dxa"/>
          </w:tcPr>
          <w:p w:rsidR="00CF7E83" w:rsidRDefault="00CF7E83" w:rsidP="00444D25">
            <w:pPr>
              <w:pStyle w:val="TableParagraph"/>
              <w:rPr>
                <w:sz w:val="24"/>
              </w:rPr>
            </w:pPr>
          </w:p>
        </w:tc>
        <w:tc>
          <w:tcPr>
            <w:tcW w:w="955" w:type="dxa"/>
          </w:tcPr>
          <w:p w:rsidR="00CF7E83" w:rsidRDefault="00CF7E83" w:rsidP="00444D25">
            <w:pPr>
              <w:pStyle w:val="TableParagraph"/>
              <w:rPr>
                <w:sz w:val="24"/>
              </w:rPr>
            </w:pPr>
          </w:p>
        </w:tc>
        <w:tc>
          <w:tcPr>
            <w:tcW w:w="960" w:type="dxa"/>
          </w:tcPr>
          <w:p w:rsidR="00CF7E83" w:rsidRDefault="00CF7E83" w:rsidP="00444D25">
            <w:pPr>
              <w:pStyle w:val="TableParagraph"/>
              <w:rPr>
                <w:sz w:val="24"/>
              </w:rPr>
            </w:pPr>
          </w:p>
        </w:tc>
        <w:tc>
          <w:tcPr>
            <w:tcW w:w="956" w:type="dxa"/>
          </w:tcPr>
          <w:p w:rsidR="00CF7E83" w:rsidRDefault="00CF7E83" w:rsidP="00444D25">
            <w:pPr>
              <w:pStyle w:val="TableParagraph"/>
              <w:rPr>
                <w:sz w:val="24"/>
              </w:rPr>
            </w:pPr>
          </w:p>
        </w:tc>
        <w:tc>
          <w:tcPr>
            <w:tcW w:w="958" w:type="dxa"/>
          </w:tcPr>
          <w:p w:rsidR="00CF7E83" w:rsidRDefault="00CF7E83" w:rsidP="00444D25">
            <w:pPr>
              <w:pStyle w:val="TableParagraph"/>
              <w:rPr>
                <w:sz w:val="24"/>
              </w:rPr>
            </w:pPr>
          </w:p>
        </w:tc>
        <w:tc>
          <w:tcPr>
            <w:tcW w:w="956" w:type="dxa"/>
          </w:tcPr>
          <w:p w:rsidR="00CF7E83" w:rsidRDefault="00CF7E83" w:rsidP="00444D25">
            <w:pPr>
              <w:pStyle w:val="TableParagraph"/>
              <w:rPr>
                <w:sz w:val="24"/>
              </w:rPr>
            </w:pPr>
          </w:p>
        </w:tc>
        <w:tc>
          <w:tcPr>
            <w:tcW w:w="960" w:type="dxa"/>
          </w:tcPr>
          <w:p w:rsidR="00CF7E83" w:rsidRDefault="00CF7E83" w:rsidP="00444D25">
            <w:pPr>
              <w:pStyle w:val="TableParagraph"/>
              <w:rPr>
                <w:sz w:val="24"/>
              </w:rPr>
            </w:pPr>
          </w:p>
        </w:tc>
        <w:tc>
          <w:tcPr>
            <w:tcW w:w="955" w:type="dxa"/>
          </w:tcPr>
          <w:p w:rsidR="00CF7E83" w:rsidRDefault="00CF7E83" w:rsidP="00444D25">
            <w:pPr>
              <w:pStyle w:val="TableParagraph"/>
              <w:rPr>
                <w:sz w:val="24"/>
              </w:rPr>
            </w:pPr>
          </w:p>
        </w:tc>
      </w:tr>
    </w:tbl>
    <w:p w:rsidR="00CF7E83" w:rsidRPr="00CF7E83" w:rsidRDefault="00CF7E83" w:rsidP="00CF7E83">
      <w:pPr>
        <w:pStyle w:val="a5"/>
        <w:numPr>
          <w:ilvl w:val="0"/>
          <w:numId w:val="7"/>
        </w:numPr>
        <w:tabs>
          <w:tab w:val="left" w:pos="639"/>
        </w:tabs>
        <w:spacing w:before="251"/>
        <w:ind w:right="232"/>
        <w:jc w:val="both"/>
        <w:rPr>
          <w:sz w:val="28"/>
        </w:rPr>
      </w:pPr>
      <w:r w:rsidRPr="00CF7E83">
        <w:rPr>
          <w:sz w:val="28"/>
        </w:rPr>
        <w:t>Перед вами описания известнейших образцов советского оружия периода Второй мировой войны.</w:t>
      </w:r>
    </w:p>
    <w:p w:rsidR="00CF7E83" w:rsidRDefault="00CF7E83" w:rsidP="00CF7E83">
      <w:pPr>
        <w:pStyle w:val="a3"/>
        <w:spacing w:before="122"/>
        <w:ind w:left="646" w:right="230" w:hanging="428"/>
        <w:jc w:val="both"/>
      </w:pPr>
      <w:r>
        <w:rPr>
          <w:b/>
        </w:rPr>
        <w:t xml:space="preserve">А) </w:t>
      </w:r>
      <w:r>
        <w:t>Для разведчиков, танкистов, связистов, сапёров в 1943 г. был принят на вооружение пистолет-пулемёт конструкции А.И. Судаева. Не уступая по боевым качествам своим предшественникам – ППД-40 и ППШ-41, он обладал ещё большей компактностью, меньшей массой, более высокой технологичностью изготовления. Так, например, на изготовление этого пистолета-пулемёта требовалось втрое меньше времени и в два раза меньше металла, чем на пистолет-пулемёт ППШ-41.</w:t>
      </w:r>
    </w:p>
    <w:p w:rsidR="00CF7E83" w:rsidRDefault="00CF7E83" w:rsidP="00CF7E83">
      <w:pPr>
        <w:pStyle w:val="a3"/>
        <w:spacing w:before="120"/>
        <w:ind w:left="646" w:right="231" w:hanging="428"/>
        <w:jc w:val="both"/>
      </w:pPr>
      <w:r>
        <w:rPr>
          <w:b/>
        </w:rPr>
        <w:t>Б)</w:t>
      </w:r>
      <w:r>
        <w:rPr>
          <w:b/>
          <w:spacing w:val="40"/>
        </w:rPr>
        <w:t xml:space="preserve"> </w:t>
      </w:r>
      <w:r>
        <w:t>Курская</w:t>
      </w:r>
      <w:r>
        <w:rPr>
          <w:spacing w:val="40"/>
        </w:rPr>
        <w:t xml:space="preserve"> </w:t>
      </w:r>
      <w:r>
        <w:t>битва показала, что</w:t>
      </w:r>
      <w:r>
        <w:rPr>
          <w:spacing w:val="40"/>
        </w:rPr>
        <w:t xml:space="preserve"> </w:t>
      </w:r>
      <w:r>
        <w:t>76-мм танковые пушки, дававшие нашим КВ-1 и Т-34 неоспоримое превосходство в первые дни войны, уже недостаточно</w:t>
      </w:r>
      <w:r>
        <w:rPr>
          <w:spacing w:val="40"/>
        </w:rPr>
        <w:t xml:space="preserve"> </w:t>
      </w:r>
      <w:r>
        <w:t>мощны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борьбы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«пантерами»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«тиграми».</w:t>
      </w:r>
      <w:r>
        <w:rPr>
          <w:spacing w:val="40"/>
        </w:rPr>
        <w:t xml:space="preserve"> </w:t>
      </w:r>
      <w:r>
        <w:t>Поэтому в</w:t>
      </w:r>
      <w:r>
        <w:rPr>
          <w:spacing w:val="-4"/>
        </w:rPr>
        <w:t xml:space="preserve"> </w:t>
      </w:r>
      <w:r>
        <w:t>1943</w:t>
      </w:r>
      <w:r>
        <w:rPr>
          <w:spacing w:val="80"/>
        </w:rPr>
        <w:t xml:space="preserve"> </w:t>
      </w:r>
      <w:r>
        <w:t>г.</w:t>
      </w:r>
      <w:r>
        <w:rPr>
          <w:spacing w:val="80"/>
        </w:rPr>
        <w:t xml:space="preserve"> </w:t>
      </w:r>
      <w:r>
        <w:t>советские</w:t>
      </w:r>
      <w:r>
        <w:rPr>
          <w:spacing w:val="80"/>
        </w:rPr>
        <w:t xml:space="preserve"> </w:t>
      </w:r>
      <w:r>
        <w:t>танкостроители</w:t>
      </w:r>
      <w:r>
        <w:rPr>
          <w:spacing w:val="80"/>
        </w:rPr>
        <w:t xml:space="preserve"> </w:t>
      </w:r>
      <w:r>
        <w:t>подготовили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немцев</w:t>
      </w:r>
      <w:r>
        <w:rPr>
          <w:spacing w:val="80"/>
        </w:rPr>
        <w:t xml:space="preserve"> </w:t>
      </w:r>
      <w:r>
        <w:t>главный и</w:t>
      </w:r>
      <w:r>
        <w:rPr>
          <w:spacing w:val="-2"/>
        </w:rPr>
        <w:t xml:space="preserve"> </w:t>
      </w:r>
      <w:r>
        <w:t>самый неприятный сюрприз – «танк прорыва», названный в честь Верховного главнокомандующего Вооружёнными Силами СССР. При массе 46 т</w:t>
      </w:r>
      <w:r>
        <w:rPr>
          <w:spacing w:val="-1"/>
        </w:rPr>
        <w:t xml:space="preserve"> </w:t>
      </w:r>
      <w:r>
        <w:t>он имел</w:t>
      </w:r>
      <w:r>
        <w:rPr>
          <w:spacing w:val="-2"/>
        </w:rPr>
        <w:t xml:space="preserve"> </w:t>
      </w:r>
      <w:r>
        <w:t>лобовую броню 120 мм, башни – 100 мм. Вооружение: 122-мм орудие, три пулемёта ДТ и пулемёт ДШК. Дизельный двигатель мощностью 520 л. с. позволял развивать скорость до 37 км/ч. Запас хода составлял 150 км</w:t>
      </w:r>
      <w:proofErr w:type="gramStart"/>
      <w:r>
        <w:t>.</w:t>
      </w:r>
      <w:proofErr w:type="gramEnd"/>
      <w:r>
        <w:t xml:space="preserve"> … </w:t>
      </w:r>
      <w:proofErr w:type="gramStart"/>
      <w:r>
        <w:t>б</w:t>
      </w:r>
      <w:proofErr w:type="gramEnd"/>
      <w:r>
        <w:t>ыл самым мощным танком периода Второй мировой войны.</w:t>
      </w:r>
    </w:p>
    <w:p w:rsidR="00CF7E83" w:rsidRDefault="00CF7E83" w:rsidP="00CF7E83">
      <w:pPr>
        <w:pStyle w:val="a3"/>
        <w:spacing w:before="119"/>
        <w:ind w:left="646" w:right="228" w:hanging="428"/>
        <w:jc w:val="both"/>
      </w:pPr>
      <w:r>
        <w:rPr>
          <w:b/>
        </w:rPr>
        <w:t>В)</w:t>
      </w:r>
      <w:r>
        <w:rPr>
          <w:b/>
          <w:spacing w:val="40"/>
        </w:rPr>
        <w:t xml:space="preserve"> </w:t>
      </w:r>
      <w:r>
        <w:t>Обычно считают, что С.В. Ильюшину первому удалось решить задачу,</w:t>
      </w:r>
      <w:r>
        <w:rPr>
          <w:spacing w:val="40"/>
        </w:rPr>
        <w:t xml:space="preserve"> </w:t>
      </w:r>
      <w:r>
        <w:lastRenderedPageBreak/>
        <w:t>над которой бились авиаконструкторы всего мира, – создать</w:t>
      </w:r>
      <w:r>
        <w:rPr>
          <w:spacing w:val="40"/>
        </w:rPr>
        <w:t xml:space="preserve"> </w:t>
      </w:r>
      <w:r>
        <w:t>относительно лёгкий и в то же время весьма прочный бронированный самолёт, «летающий танк», как его называли немцы. Дело в том, что Ильюшин не стал обвешивать самолёт бронеплитами, как это делали другие, а использовал броню в качестве несущего элемента конструкции. Говоря иначе, теперь не броня навешивалась на самолёт, а</w:t>
      </w:r>
      <w:r>
        <w:rPr>
          <w:spacing w:val="-1"/>
        </w:rPr>
        <w:t xml:space="preserve"> </w:t>
      </w:r>
      <w:r>
        <w:t xml:space="preserve">к ней крепился мотор, кабина пилота и т. д. В общем, броня держала конструкцию и попутно защищала пилота и жизненно важные агрегаты от огня </w:t>
      </w:r>
      <w:r>
        <w:rPr>
          <w:spacing w:val="-2"/>
        </w:rPr>
        <w:t>противника.</w:t>
      </w:r>
    </w:p>
    <w:p w:rsidR="00CF7E83" w:rsidRDefault="00CF7E83" w:rsidP="00CF7E83">
      <w:pPr>
        <w:pStyle w:val="a3"/>
        <w:spacing w:before="121"/>
        <w:ind w:left="646" w:right="227" w:hanging="428"/>
        <w:jc w:val="both"/>
      </w:pPr>
      <w:r>
        <w:rPr>
          <w:b/>
        </w:rPr>
        <w:t xml:space="preserve">Г) </w:t>
      </w:r>
      <w:proofErr w:type="gramStart"/>
      <w:r>
        <w:t>В начале</w:t>
      </w:r>
      <w:proofErr w:type="gramEnd"/>
      <w:r>
        <w:t xml:space="preserve"> 1930-х гг. на вооружении командного состава Красной армии появился новый самозарядный пистолет. В его аббревиатуре указывалось как место производства – Тула, так и фамилия конструктора – Токарев.</w:t>
      </w:r>
      <w:r>
        <w:rPr>
          <w:spacing w:val="40"/>
        </w:rPr>
        <w:t xml:space="preserve"> </w:t>
      </w:r>
      <w:r>
        <w:t>По сравнению с револьвером типа «наган» образца 1895 г. … обладал большей скорострельностью, благодаря автоматизации процессов перезаряжания, а также наличию быстросменяемого магазина. Кроме того, плоский пистолет носить было удобнее, чем громоздкий револьвер.</w:t>
      </w:r>
    </w:p>
    <w:p w:rsidR="00CF7E83" w:rsidRDefault="00CF7E83" w:rsidP="00CF7E83">
      <w:pPr>
        <w:pStyle w:val="a3"/>
        <w:spacing w:before="251"/>
        <w:ind w:left="218"/>
      </w:pPr>
      <w:r>
        <w:t xml:space="preserve">Соотнесите приведённые описания с названиями видов оружия, которым они </w:t>
      </w:r>
      <w:r>
        <w:rPr>
          <w:spacing w:val="-2"/>
        </w:rPr>
        <w:t>посвящены.</w:t>
      </w:r>
    </w:p>
    <w:p w:rsidR="00CF7E83" w:rsidRDefault="00CF7E83" w:rsidP="00CF7E83">
      <w:pPr>
        <w:pStyle w:val="a3"/>
        <w:spacing w:before="2"/>
        <w:rPr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254"/>
        <w:gridCol w:w="2404"/>
      </w:tblGrid>
      <w:tr w:rsidR="00CF7E83" w:rsidTr="00CF7E83">
        <w:trPr>
          <w:trHeight w:val="613"/>
        </w:trPr>
        <w:tc>
          <w:tcPr>
            <w:tcW w:w="2689" w:type="dxa"/>
          </w:tcPr>
          <w:p w:rsidR="00CF7E83" w:rsidRPr="00CF7E83" w:rsidRDefault="00CF7E83" w:rsidP="004575DA">
            <w:pPr>
              <w:pStyle w:val="TableParagraph"/>
              <w:numPr>
                <w:ilvl w:val="0"/>
                <w:numId w:val="10"/>
              </w:numPr>
              <w:ind w:right="841"/>
              <w:jc w:val="center"/>
              <w:rPr>
                <w:sz w:val="28"/>
              </w:rPr>
            </w:pPr>
            <w:r w:rsidRPr="00CF7E83">
              <w:rPr>
                <w:spacing w:val="-2"/>
                <w:sz w:val="28"/>
              </w:rPr>
              <w:t>Ил-</w:t>
            </w:r>
            <w:r w:rsidRPr="00CF7E83">
              <w:rPr>
                <w:spacing w:val="-10"/>
                <w:sz w:val="28"/>
              </w:rPr>
              <w:t>2</w:t>
            </w:r>
          </w:p>
        </w:tc>
        <w:tc>
          <w:tcPr>
            <w:tcW w:w="4254" w:type="dxa"/>
            <w:vMerge w:val="restart"/>
            <w:tcBorders>
              <w:top w:val="nil"/>
              <w:bottom w:val="nil"/>
            </w:tcBorders>
          </w:tcPr>
          <w:p w:rsidR="00CF7E83" w:rsidRDefault="00CF7E83" w:rsidP="00CF7E83">
            <w:pPr>
              <w:pStyle w:val="TableParagraph"/>
              <w:rPr>
                <w:sz w:val="26"/>
              </w:rPr>
            </w:pPr>
          </w:p>
        </w:tc>
        <w:tc>
          <w:tcPr>
            <w:tcW w:w="2404" w:type="dxa"/>
          </w:tcPr>
          <w:p w:rsidR="00CF7E83" w:rsidRDefault="00CF7E83" w:rsidP="00CF7E83">
            <w:pPr>
              <w:pStyle w:val="TableParagraph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</w:tr>
      <w:tr w:rsidR="00CF7E83" w:rsidTr="00CF7E83">
        <w:trPr>
          <w:trHeight w:val="551"/>
        </w:trPr>
        <w:tc>
          <w:tcPr>
            <w:tcW w:w="2689" w:type="dxa"/>
          </w:tcPr>
          <w:p w:rsidR="00CF7E83" w:rsidRPr="00CF7E83" w:rsidRDefault="00CF7E83" w:rsidP="004575DA">
            <w:pPr>
              <w:pStyle w:val="TableParagraph"/>
              <w:numPr>
                <w:ilvl w:val="0"/>
                <w:numId w:val="10"/>
              </w:numPr>
              <w:ind w:right="841"/>
              <w:jc w:val="center"/>
              <w:rPr>
                <w:sz w:val="28"/>
              </w:rPr>
            </w:pPr>
            <w:r w:rsidRPr="00CF7E83">
              <w:rPr>
                <w:spacing w:val="-2"/>
                <w:sz w:val="28"/>
              </w:rPr>
              <w:t>ИС-</w:t>
            </w:r>
            <w:r w:rsidRPr="00CF7E83">
              <w:rPr>
                <w:spacing w:val="-10"/>
                <w:sz w:val="28"/>
              </w:rPr>
              <w:t>2</w:t>
            </w:r>
          </w:p>
        </w:tc>
        <w:tc>
          <w:tcPr>
            <w:tcW w:w="4254" w:type="dxa"/>
            <w:vMerge/>
            <w:tcBorders>
              <w:top w:val="nil"/>
              <w:bottom w:val="nil"/>
            </w:tcBorders>
          </w:tcPr>
          <w:p w:rsidR="00CF7E83" w:rsidRDefault="00CF7E83" w:rsidP="00CF7E83">
            <w:pPr>
              <w:rPr>
                <w:sz w:val="2"/>
                <w:szCs w:val="2"/>
              </w:rPr>
            </w:pPr>
          </w:p>
        </w:tc>
        <w:tc>
          <w:tcPr>
            <w:tcW w:w="2404" w:type="dxa"/>
          </w:tcPr>
          <w:p w:rsidR="00CF7E83" w:rsidRDefault="00CF7E83" w:rsidP="00CF7E83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</w:tr>
      <w:tr w:rsidR="00CF7E83" w:rsidTr="00CF7E83">
        <w:trPr>
          <w:trHeight w:val="559"/>
        </w:trPr>
        <w:tc>
          <w:tcPr>
            <w:tcW w:w="2689" w:type="dxa"/>
          </w:tcPr>
          <w:p w:rsidR="00CF7E83" w:rsidRPr="00CF7E83" w:rsidRDefault="00CF7E83" w:rsidP="004575DA">
            <w:pPr>
              <w:pStyle w:val="TableParagraph"/>
              <w:numPr>
                <w:ilvl w:val="0"/>
                <w:numId w:val="10"/>
              </w:numPr>
              <w:ind w:right="841"/>
              <w:jc w:val="center"/>
              <w:rPr>
                <w:sz w:val="28"/>
              </w:rPr>
            </w:pPr>
            <w:r w:rsidRPr="00CF7E83">
              <w:rPr>
                <w:spacing w:val="-2"/>
                <w:sz w:val="28"/>
              </w:rPr>
              <w:t>ППС-</w:t>
            </w:r>
            <w:r w:rsidRPr="00CF7E83">
              <w:rPr>
                <w:spacing w:val="-5"/>
                <w:sz w:val="28"/>
              </w:rPr>
              <w:t>43</w:t>
            </w:r>
          </w:p>
        </w:tc>
        <w:tc>
          <w:tcPr>
            <w:tcW w:w="4254" w:type="dxa"/>
            <w:vMerge/>
            <w:tcBorders>
              <w:top w:val="nil"/>
              <w:bottom w:val="nil"/>
            </w:tcBorders>
          </w:tcPr>
          <w:p w:rsidR="00CF7E83" w:rsidRDefault="00CF7E83" w:rsidP="00CF7E83">
            <w:pPr>
              <w:rPr>
                <w:sz w:val="2"/>
                <w:szCs w:val="2"/>
              </w:rPr>
            </w:pPr>
          </w:p>
        </w:tc>
        <w:tc>
          <w:tcPr>
            <w:tcW w:w="2404" w:type="dxa"/>
          </w:tcPr>
          <w:p w:rsidR="00CF7E83" w:rsidRDefault="00CF7E83" w:rsidP="00CF7E83">
            <w:pPr>
              <w:pStyle w:val="TableParagraph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CF7E83" w:rsidTr="00CF7E83">
        <w:trPr>
          <w:trHeight w:val="553"/>
        </w:trPr>
        <w:tc>
          <w:tcPr>
            <w:tcW w:w="2689" w:type="dxa"/>
          </w:tcPr>
          <w:p w:rsidR="00CF7E83" w:rsidRPr="00CF7E83" w:rsidRDefault="00CF7E83" w:rsidP="004575DA">
            <w:pPr>
              <w:pStyle w:val="TableParagraph"/>
              <w:numPr>
                <w:ilvl w:val="0"/>
                <w:numId w:val="10"/>
              </w:numPr>
              <w:ind w:right="841"/>
              <w:jc w:val="center"/>
              <w:rPr>
                <w:sz w:val="28"/>
              </w:rPr>
            </w:pPr>
            <w:r w:rsidRPr="00CF7E83">
              <w:rPr>
                <w:spacing w:val="-5"/>
                <w:sz w:val="28"/>
              </w:rPr>
              <w:t>ТТ</w:t>
            </w:r>
          </w:p>
        </w:tc>
        <w:tc>
          <w:tcPr>
            <w:tcW w:w="4254" w:type="dxa"/>
            <w:vMerge/>
            <w:tcBorders>
              <w:top w:val="nil"/>
              <w:bottom w:val="nil"/>
            </w:tcBorders>
          </w:tcPr>
          <w:p w:rsidR="00CF7E83" w:rsidRDefault="00CF7E83" w:rsidP="00CF7E83">
            <w:pPr>
              <w:rPr>
                <w:sz w:val="2"/>
                <w:szCs w:val="2"/>
              </w:rPr>
            </w:pPr>
          </w:p>
        </w:tc>
        <w:tc>
          <w:tcPr>
            <w:tcW w:w="2404" w:type="dxa"/>
          </w:tcPr>
          <w:p w:rsidR="00CF7E83" w:rsidRDefault="00CF7E83" w:rsidP="00CF7E83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</w:tr>
    </w:tbl>
    <w:p w:rsidR="00CF7E83" w:rsidRDefault="00CF7E83" w:rsidP="00CF7E83">
      <w:pPr>
        <w:pStyle w:val="a5"/>
        <w:tabs>
          <w:tab w:val="left" w:pos="858"/>
        </w:tabs>
        <w:ind w:left="218" w:right="231" w:firstLine="0"/>
        <w:jc w:val="both"/>
        <w:rPr>
          <w:sz w:val="28"/>
        </w:rPr>
      </w:pPr>
    </w:p>
    <w:p w:rsidR="00CF7E83" w:rsidRPr="004575DA" w:rsidRDefault="00CF7E83" w:rsidP="004575DA">
      <w:pPr>
        <w:pStyle w:val="a5"/>
        <w:numPr>
          <w:ilvl w:val="0"/>
          <w:numId w:val="7"/>
        </w:numPr>
        <w:tabs>
          <w:tab w:val="left" w:pos="858"/>
        </w:tabs>
        <w:ind w:right="231"/>
        <w:jc w:val="both"/>
        <w:rPr>
          <w:sz w:val="28"/>
        </w:rPr>
      </w:pPr>
      <w:r w:rsidRPr="004575DA">
        <w:rPr>
          <w:sz w:val="28"/>
        </w:rPr>
        <w:t>Установите соответствие между приведёнными высказываниями историков и формулировками проблем, которые должны быть рассмотрены при</w:t>
      </w:r>
      <w:r w:rsidRPr="004575DA">
        <w:rPr>
          <w:spacing w:val="-4"/>
          <w:sz w:val="28"/>
        </w:rPr>
        <w:t xml:space="preserve"> </w:t>
      </w:r>
      <w:r w:rsidRPr="004575DA">
        <w:rPr>
          <w:sz w:val="28"/>
        </w:rPr>
        <w:t>написании</w:t>
      </w:r>
      <w:r w:rsidRPr="004575DA">
        <w:rPr>
          <w:spacing w:val="-4"/>
          <w:sz w:val="28"/>
        </w:rPr>
        <w:t xml:space="preserve"> </w:t>
      </w:r>
      <w:r w:rsidRPr="004575DA">
        <w:rPr>
          <w:sz w:val="28"/>
        </w:rPr>
        <w:t>исторического</w:t>
      </w:r>
      <w:r w:rsidRPr="004575DA">
        <w:rPr>
          <w:spacing w:val="-3"/>
          <w:sz w:val="28"/>
        </w:rPr>
        <w:t xml:space="preserve"> </w:t>
      </w:r>
      <w:r w:rsidRPr="004575DA">
        <w:rPr>
          <w:sz w:val="28"/>
        </w:rPr>
        <w:t>эссе</w:t>
      </w:r>
      <w:r w:rsidRPr="004575DA">
        <w:rPr>
          <w:spacing w:val="-4"/>
          <w:sz w:val="28"/>
        </w:rPr>
        <w:t xml:space="preserve"> </w:t>
      </w:r>
      <w:r w:rsidRPr="004575DA">
        <w:rPr>
          <w:sz w:val="28"/>
        </w:rPr>
        <w:t>(сочинения)</w:t>
      </w:r>
      <w:r w:rsidRPr="004575DA">
        <w:rPr>
          <w:spacing w:val="-4"/>
          <w:sz w:val="28"/>
        </w:rPr>
        <w:t xml:space="preserve"> </w:t>
      </w:r>
      <w:r w:rsidRPr="004575DA">
        <w:rPr>
          <w:sz w:val="28"/>
        </w:rPr>
        <w:t>на</w:t>
      </w:r>
      <w:r w:rsidRPr="004575DA">
        <w:rPr>
          <w:spacing w:val="-7"/>
          <w:sz w:val="28"/>
        </w:rPr>
        <w:t xml:space="preserve"> </w:t>
      </w:r>
      <w:r w:rsidRPr="004575DA">
        <w:rPr>
          <w:sz w:val="28"/>
        </w:rPr>
        <w:t>основе</w:t>
      </w:r>
      <w:r w:rsidRPr="004575DA">
        <w:rPr>
          <w:spacing w:val="-6"/>
          <w:sz w:val="28"/>
        </w:rPr>
        <w:t xml:space="preserve"> </w:t>
      </w:r>
      <w:r w:rsidRPr="004575DA">
        <w:rPr>
          <w:sz w:val="28"/>
        </w:rPr>
        <w:t>этих</w:t>
      </w:r>
      <w:r w:rsidRPr="004575DA">
        <w:rPr>
          <w:spacing w:val="-3"/>
          <w:sz w:val="28"/>
        </w:rPr>
        <w:t xml:space="preserve"> </w:t>
      </w:r>
      <w:r w:rsidRPr="004575DA">
        <w:rPr>
          <w:sz w:val="28"/>
        </w:rPr>
        <w:t>высказываний. Формулировка проблемы должна полно и корректно отражать ключевые аспекты цитаты.</w:t>
      </w:r>
    </w:p>
    <w:p w:rsidR="00CF7E83" w:rsidRDefault="00CF7E83" w:rsidP="00CF7E83">
      <w:pPr>
        <w:pStyle w:val="a3"/>
        <w:spacing w:before="119"/>
        <w:ind w:left="218"/>
        <w:jc w:val="both"/>
      </w:pPr>
      <w:r>
        <w:t>Обратите</w:t>
      </w:r>
      <w:r>
        <w:rPr>
          <w:spacing w:val="-7"/>
        </w:rPr>
        <w:t xml:space="preserve"> </w:t>
      </w:r>
      <w:r>
        <w:t>внимание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то,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среди</w:t>
      </w:r>
      <w:r>
        <w:rPr>
          <w:spacing w:val="-5"/>
        </w:rPr>
        <w:t xml:space="preserve"> </w:t>
      </w:r>
      <w:r>
        <w:t>формулировок</w:t>
      </w:r>
      <w:r>
        <w:rPr>
          <w:spacing w:val="-7"/>
        </w:rPr>
        <w:t xml:space="preserve"> </w:t>
      </w:r>
      <w:r>
        <w:t>проблем</w:t>
      </w:r>
      <w:r>
        <w:rPr>
          <w:spacing w:val="-8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rPr>
          <w:spacing w:val="-2"/>
        </w:rPr>
        <w:t>«лишние».</w:t>
      </w:r>
    </w:p>
    <w:p w:rsidR="00CF7E83" w:rsidRDefault="00CF7E83" w:rsidP="00CF7E83">
      <w:pPr>
        <w:pStyle w:val="21"/>
        <w:spacing w:before="168"/>
        <w:jc w:val="both"/>
      </w:pPr>
      <w:r>
        <w:t>Высказывания</w:t>
      </w:r>
      <w:r>
        <w:rPr>
          <w:spacing w:val="-8"/>
        </w:rPr>
        <w:t xml:space="preserve"> </w:t>
      </w:r>
      <w:r>
        <w:rPr>
          <w:spacing w:val="-2"/>
        </w:rPr>
        <w:t>историков</w:t>
      </w:r>
    </w:p>
    <w:p w:rsidR="00CF7E83" w:rsidRDefault="00CF7E83" w:rsidP="00CF7E83">
      <w:pPr>
        <w:pStyle w:val="a3"/>
        <w:spacing w:before="114"/>
        <w:ind w:left="218" w:right="233"/>
        <w:jc w:val="both"/>
      </w:pPr>
      <w:r>
        <w:rPr>
          <w:b/>
        </w:rPr>
        <w:t>А)</w:t>
      </w:r>
      <w:r>
        <w:rPr>
          <w:b/>
          <w:spacing w:val="40"/>
        </w:rPr>
        <w:t xml:space="preserve"> </w:t>
      </w:r>
      <w:r>
        <w:t>«Режим татарского гнёта укрепился в последнее тридцатилетие XIII века отчасти и в результате политики Александра Невского. Но вина за тяготы татарского господства на Руси лежит и на преемниках Александра, которые без колебания следовали его примеру». (Дж. Феннел)</w:t>
      </w:r>
    </w:p>
    <w:p w:rsidR="00CF7E83" w:rsidRDefault="00CF7E83" w:rsidP="00CF7E83">
      <w:pPr>
        <w:pStyle w:val="a3"/>
        <w:spacing w:before="251"/>
        <w:ind w:right="227"/>
        <w:jc w:val="both"/>
      </w:pPr>
      <w:r>
        <w:rPr>
          <w:b/>
        </w:rPr>
        <w:t>Б)</w:t>
      </w:r>
      <w:r>
        <w:rPr>
          <w:b/>
          <w:spacing w:val="-18"/>
        </w:rPr>
        <w:t xml:space="preserve"> </w:t>
      </w:r>
      <w:r>
        <w:t>«Удивительный</w:t>
      </w:r>
      <w:r>
        <w:rPr>
          <w:spacing w:val="-17"/>
        </w:rPr>
        <w:t xml:space="preserve"> </w:t>
      </w:r>
      <w:r>
        <w:t>парадокс:</w:t>
      </w:r>
      <w:r>
        <w:rPr>
          <w:spacing w:val="-18"/>
        </w:rPr>
        <w:t xml:space="preserve"> </w:t>
      </w:r>
      <w:r>
        <w:t>Иван</w:t>
      </w:r>
      <w:r>
        <w:rPr>
          <w:spacing w:val="-17"/>
        </w:rPr>
        <w:t xml:space="preserve"> </w:t>
      </w:r>
      <w:r>
        <w:t>Грозный</w:t>
      </w:r>
      <w:r>
        <w:rPr>
          <w:spacing w:val="-18"/>
        </w:rPr>
        <w:t xml:space="preserve"> </w:t>
      </w:r>
      <w:r>
        <w:t>привёл</w:t>
      </w:r>
      <w:r>
        <w:rPr>
          <w:spacing w:val="-17"/>
        </w:rPr>
        <w:t xml:space="preserve"> </w:t>
      </w:r>
      <w:r>
        <w:t>страну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краю</w:t>
      </w:r>
      <w:r>
        <w:rPr>
          <w:spacing w:val="-17"/>
        </w:rPr>
        <w:t xml:space="preserve"> </w:t>
      </w:r>
      <w:r>
        <w:t>пропасти, а</w:t>
      </w:r>
      <w:r>
        <w:rPr>
          <w:spacing w:val="-18"/>
        </w:rPr>
        <w:t xml:space="preserve"> </w:t>
      </w:r>
      <w:r>
        <w:t>просто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пропасть.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всё</w:t>
      </w:r>
      <w:r>
        <w:rPr>
          <w:spacing w:val="-17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народной</w:t>
      </w:r>
      <w:r>
        <w:rPr>
          <w:spacing w:val="-18"/>
        </w:rPr>
        <w:t xml:space="preserve"> </w:t>
      </w:r>
      <w:r>
        <w:t>памяти</w:t>
      </w:r>
      <w:r>
        <w:rPr>
          <w:spacing w:val="-17"/>
        </w:rPr>
        <w:t xml:space="preserve"> </w:t>
      </w:r>
      <w:r>
        <w:t>он</w:t>
      </w:r>
      <w:r>
        <w:rPr>
          <w:spacing w:val="-18"/>
        </w:rPr>
        <w:t xml:space="preserve"> </w:t>
      </w:r>
      <w:r>
        <w:t>остался</w:t>
      </w:r>
      <w:r>
        <w:rPr>
          <w:spacing w:val="-17"/>
        </w:rPr>
        <w:t xml:space="preserve"> </w:t>
      </w:r>
      <w:r>
        <w:t>порой</w:t>
      </w:r>
      <w:r>
        <w:rPr>
          <w:spacing w:val="-18"/>
        </w:rPr>
        <w:t xml:space="preserve"> </w:t>
      </w:r>
      <w:r>
        <w:t>внушающим ужас,</w:t>
      </w:r>
      <w:r>
        <w:rPr>
          <w:spacing w:val="-10"/>
        </w:rPr>
        <w:t xml:space="preserve"> </w:t>
      </w:r>
      <w:r>
        <w:t>отвращение,</w:t>
      </w:r>
      <w:r>
        <w:rPr>
          <w:spacing w:val="-10"/>
        </w:rPr>
        <w:t xml:space="preserve"> </w:t>
      </w:r>
      <w:r>
        <w:t>но</w:t>
      </w:r>
      <w:r>
        <w:rPr>
          <w:spacing w:val="-9"/>
        </w:rPr>
        <w:t xml:space="preserve"> </w:t>
      </w:r>
      <w:r>
        <w:t>ярким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сильным</w:t>
      </w:r>
      <w:r>
        <w:rPr>
          <w:spacing w:val="-10"/>
        </w:rPr>
        <w:t xml:space="preserve"> </w:t>
      </w:r>
      <w:r>
        <w:t>человеком.</w:t>
      </w:r>
      <w:r>
        <w:rPr>
          <w:spacing w:val="-8"/>
        </w:rPr>
        <w:t xml:space="preserve"> </w:t>
      </w:r>
      <w:r>
        <w:t>Борис</w:t>
      </w:r>
      <w:r>
        <w:rPr>
          <w:spacing w:val="-10"/>
        </w:rPr>
        <w:t xml:space="preserve"> </w:t>
      </w:r>
      <w:r>
        <w:t>же</w:t>
      </w:r>
      <w:r>
        <w:rPr>
          <w:spacing w:val="-10"/>
        </w:rPr>
        <w:t xml:space="preserve"> </w:t>
      </w:r>
      <w:r>
        <w:t>Годунов</w:t>
      </w:r>
      <w:r>
        <w:rPr>
          <w:spacing w:val="-10"/>
        </w:rPr>
        <w:t xml:space="preserve"> </w:t>
      </w:r>
      <w:r>
        <w:t>пытался вытащить страну из пропасти. И поскольку ему это не</w:t>
      </w:r>
      <w:r>
        <w:rPr>
          <w:spacing w:val="-13"/>
        </w:rPr>
        <w:t xml:space="preserve"> </w:t>
      </w:r>
      <w:r>
        <w:t>удалось, он оказался устранённым из фольклора, а в массовом сознании сохранился лишь своим лукавством,</w:t>
      </w:r>
      <w:r>
        <w:rPr>
          <w:spacing w:val="-18"/>
        </w:rPr>
        <w:t xml:space="preserve"> </w:t>
      </w:r>
      <w:r>
        <w:t>изворотливостью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неискренностью».</w:t>
      </w:r>
      <w:r>
        <w:rPr>
          <w:spacing w:val="-17"/>
        </w:rPr>
        <w:t xml:space="preserve"> </w:t>
      </w:r>
      <w:r>
        <w:t>(В.Б.</w:t>
      </w:r>
      <w:r>
        <w:rPr>
          <w:spacing w:val="-18"/>
        </w:rPr>
        <w:t xml:space="preserve"> </w:t>
      </w:r>
      <w:r>
        <w:t>Кобрин)</w:t>
      </w:r>
    </w:p>
    <w:p w:rsidR="00CF7E83" w:rsidRDefault="00CF7E83" w:rsidP="00CF7E83">
      <w:pPr>
        <w:pStyle w:val="a3"/>
        <w:spacing w:before="120"/>
        <w:ind w:right="235"/>
        <w:jc w:val="both"/>
      </w:pPr>
      <w:r>
        <w:rPr>
          <w:b/>
        </w:rPr>
        <w:lastRenderedPageBreak/>
        <w:t xml:space="preserve">В) </w:t>
      </w:r>
      <w:r>
        <w:t>«Типичные черты политики “просвещённого абсолютизма” за короткое царствование Петра III обнаружились особенно эффективно</w:t>
      </w:r>
      <w:proofErr w:type="gramStart"/>
      <w:r>
        <w:t>… Т</w:t>
      </w:r>
      <w:proofErr w:type="gramEnd"/>
      <w:r>
        <w:t>ак называемый Век Екатерины</w:t>
      </w:r>
      <w:r>
        <w:rPr>
          <w:spacing w:val="-1"/>
        </w:rPr>
        <w:t xml:space="preserve"> </w:t>
      </w:r>
      <w:r>
        <w:t>начался, по существу, ещё за несколько лет</w:t>
      </w:r>
      <w:r>
        <w:rPr>
          <w:spacing w:val="-2"/>
        </w:rPr>
        <w:t xml:space="preserve"> </w:t>
      </w:r>
      <w:r>
        <w:t>до её восшествия на престол». (С.О. Шмидт)</w:t>
      </w:r>
    </w:p>
    <w:p w:rsidR="00CF7E83" w:rsidRDefault="00CF7E83" w:rsidP="00CF7E83">
      <w:pPr>
        <w:pStyle w:val="a3"/>
        <w:spacing w:before="122"/>
        <w:ind w:left="218" w:right="223"/>
        <w:jc w:val="both"/>
      </w:pPr>
      <w:r>
        <w:rPr>
          <w:b/>
        </w:rPr>
        <w:t xml:space="preserve">Г) </w:t>
      </w:r>
      <w:r>
        <w:t>«Всемирно-историческое значение Восточной войны 1853–1856 гг. заключается в том, что ею был нанесён смертельный удар политической системе,</w:t>
      </w:r>
      <w:r>
        <w:rPr>
          <w:spacing w:val="-2"/>
        </w:rPr>
        <w:t xml:space="preserve"> </w:t>
      </w:r>
      <w:r>
        <w:t>сложившейся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борьбе</w:t>
      </w:r>
      <w:r>
        <w:rPr>
          <w:spacing w:val="-2"/>
        </w:rPr>
        <w:t xml:space="preserve"> </w:t>
      </w:r>
      <w:r>
        <w:t>соединённой</w:t>
      </w:r>
      <w:r>
        <w:rPr>
          <w:spacing w:val="-3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Францией,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 месту</w:t>
      </w:r>
      <w:r>
        <w:rPr>
          <w:spacing w:val="-8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этой</w:t>
      </w:r>
      <w:r>
        <w:rPr>
          <w:spacing w:val="-3"/>
        </w:rPr>
        <w:t xml:space="preserve"> </w:t>
      </w:r>
      <w:r>
        <w:t>системе».</w:t>
      </w:r>
      <w:r>
        <w:rPr>
          <w:spacing w:val="-5"/>
        </w:rPr>
        <w:t xml:space="preserve"> </w:t>
      </w:r>
      <w:r>
        <w:t>(С.С.</w:t>
      </w:r>
      <w:r>
        <w:rPr>
          <w:spacing w:val="-5"/>
        </w:rPr>
        <w:t xml:space="preserve"> </w:t>
      </w:r>
      <w:r>
        <w:t>Татищев)</w:t>
      </w:r>
    </w:p>
    <w:p w:rsidR="00CF7E83" w:rsidRDefault="00CF7E83" w:rsidP="00CF7E83">
      <w:pPr>
        <w:pStyle w:val="a3"/>
        <w:spacing w:before="118"/>
        <w:ind w:left="218" w:right="229"/>
        <w:jc w:val="both"/>
      </w:pPr>
      <w:r>
        <w:rPr>
          <w:b/>
        </w:rPr>
        <w:t xml:space="preserve">Д) </w:t>
      </w:r>
      <w:r>
        <w:t xml:space="preserve">«На рубеже XIX–XX вв. в существенно усложнившихся внутриполитических и внешнеполитических условиях личность царя, </w:t>
      </w:r>
      <w:r>
        <w:rPr>
          <w:spacing w:val="-2"/>
        </w:rPr>
        <w:t>являвшегося</w:t>
      </w:r>
      <w:r>
        <w:rPr>
          <w:spacing w:val="-16"/>
        </w:rPr>
        <w:t xml:space="preserve"> </w:t>
      </w:r>
      <w:r>
        <w:rPr>
          <w:spacing w:val="-2"/>
        </w:rPr>
        <w:t>ключевой</w:t>
      </w:r>
      <w:r>
        <w:rPr>
          <w:spacing w:val="-15"/>
        </w:rPr>
        <w:t xml:space="preserve"> </w:t>
      </w:r>
      <w:r>
        <w:rPr>
          <w:spacing w:val="-2"/>
        </w:rPr>
        <w:t>фигурой,</w:t>
      </w:r>
      <w:r>
        <w:rPr>
          <w:spacing w:val="-16"/>
        </w:rPr>
        <w:t xml:space="preserve"> </w:t>
      </w:r>
      <w:r>
        <w:rPr>
          <w:spacing w:val="-2"/>
        </w:rPr>
        <w:t>стала</w:t>
      </w:r>
      <w:r>
        <w:rPr>
          <w:spacing w:val="-15"/>
        </w:rPr>
        <w:t xml:space="preserve"> </w:t>
      </w:r>
      <w:r>
        <w:rPr>
          <w:spacing w:val="-2"/>
        </w:rPr>
        <w:t>особенно</w:t>
      </w:r>
      <w:r>
        <w:rPr>
          <w:spacing w:val="-16"/>
        </w:rPr>
        <w:t xml:space="preserve"> </w:t>
      </w:r>
      <w:r>
        <w:rPr>
          <w:spacing w:val="-2"/>
        </w:rPr>
        <w:t>важной.</w:t>
      </w:r>
      <w:r>
        <w:rPr>
          <w:spacing w:val="-15"/>
        </w:rPr>
        <w:t xml:space="preserve"> </w:t>
      </w:r>
      <w:r>
        <w:rPr>
          <w:spacing w:val="-2"/>
        </w:rPr>
        <w:t>Между</w:t>
      </w:r>
      <w:r>
        <w:rPr>
          <w:spacing w:val="-16"/>
        </w:rPr>
        <w:t xml:space="preserve"> </w:t>
      </w:r>
      <w:r>
        <w:rPr>
          <w:spacing w:val="-2"/>
        </w:rPr>
        <w:t>тем</w:t>
      </w:r>
      <w:r>
        <w:rPr>
          <w:spacing w:val="-15"/>
        </w:rPr>
        <w:t xml:space="preserve"> </w:t>
      </w:r>
      <w:r>
        <w:rPr>
          <w:spacing w:val="-2"/>
        </w:rPr>
        <w:t>Николай</w:t>
      </w:r>
      <w:r>
        <w:rPr>
          <w:spacing w:val="-16"/>
        </w:rPr>
        <w:t xml:space="preserve"> </w:t>
      </w:r>
      <w:r>
        <w:rPr>
          <w:spacing w:val="-2"/>
        </w:rPr>
        <w:t xml:space="preserve">II </w:t>
      </w:r>
      <w:r>
        <w:t>как глава государства</w:t>
      </w:r>
      <w:r>
        <w:rPr>
          <w:spacing w:val="-1"/>
        </w:rPr>
        <w:t xml:space="preserve"> </w:t>
      </w:r>
      <w:r>
        <w:t>был несомасштабен тем задачам, которые</w:t>
      </w:r>
      <w:r>
        <w:rPr>
          <w:spacing w:val="-1"/>
        </w:rPr>
        <w:t xml:space="preserve"> </w:t>
      </w:r>
      <w:r>
        <w:t>стояли перед империей». (И.С. Рыбаченок)</w:t>
      </w:r>
    </w:p>
    <w:p w:rsidR="00CF7E83" w:rsidRDefault="00CF7E83" w:rsidP="00CF7E83">
      <w:pPr>
        <w:pStyle w:val="21"/>
        <w:spacing w:before="126"/>
        <w:jc w:val="both"/>
      </w:pPr>
      <w:r>
        <w:t>Формулировки</w:t>
      </w:r>
      <w:r>
        <w:rPr>
          <w:spacing w:val="-13"/>
        </w:rPr>
        <w:t xml:space="preserve"> </w:t>
      </w:r>
      <w:r>
        <w:rPr>
          <w:spacing w:val="-2"/>
        </w:rPr>
        <w:t>проблем.</w:t>
      </w:r>
    </w:p>
    <w:p w:rsidR="00CF7E83" w:rsidRDefault="00CF7E83" w:rsidP="00CF7E83">
      <w:pPr>
        <w:pStyle w:val="a5"/>
        <w:numPr>
          <w:ilvl w:val="0"/>
          <w:numId w:val="9"/>
        </w:numPr>
        <w:tabs>
          <w:tab w:val="left" w:pos="565"/>
        </w:tabs>
        <w:spacing w:before="115"/>
        <w:ind w:right="237" w:firstLine="0"/>
        <w:jc w:val="both"/>
        <w:rPr>
          <w:sz w:val="28"/>
        </w:rPr>
      </w:pPr>
      <w:r>
        <w:rPr>
          <w:sz w:val="28"/>
        </w:rPr>
        <w:t>Раскрытие черт политики «просвещённого абсолютизма» в деятельности Петра III и Екатерины II.</w:t>
      </w:r>
    </w:p>
    <w:p w:rsidR="00CF7E83" w:rsidRDefault="00CF7E83" w:rsidP="00CF7E83">
      <w:pPr>
        <w:pStyle w:val="a5"/>
        <w:numPr>
          <w:ilvl w:val="0"/>
          <w:numId w:val="9"/>
        </w:numPr>
        <w:tabs>
          <w:tab w:val="left" w:pos="629"/>
        </w:tabs>
        <w:spacing w:before="81"/>
        <w:ind w:right="236" w:firstLine="0"/>
        <w:jc w:val="both"/>
        <w:rPr>
          <w:sz w:val="28"/>
        </w:rPr>
      </w:pPr>
      <w:r>
        <w:rPr>
          <w:sz w:val="28"/>
        </w:rPr>
        <w:t>Роль политики Александра Невского в усилении татарского гнёта в русских землях в последней трети XIII в.</w:t>
      </w:r>
    </w:p>
    <w:p w:rsidR="00CF7E83" w:rsidRDefault="00CF7E83" w:rsidP="00CF7E83">
      <w:pPr>
        <w:pStyle w:val="a5"/>
        <w:numPr>
          <w:ilvl w:val="0"/>
          <w:numId w:val="9"/>
        </w:numPr>
        <w:tabs>
          <w:tab w:val="left" w:pos="579"/>
        </w:tabs>
        <w:spacing w:before="81"/>
        <w:ind w:right="231" w:firstLine="0"/>
        <w:jc w:val="both"/>
        <w:rPr>
          <w:sz w:val="28"/>
        </w:rPr>
      </w:pPr>
      <w:r>
        <w:rPr>
          <w:sz w:val="28"/>
        </w:rPr>
        <w:t>Роль российского императора как политического института в контексте внутри- и внешнеполитических реалий рубежа XIX–XX вв. и соответствие личности Николая II этой роли.</w:t>
      </w:r>
    </w:p>
    <w:p w:rsidR="00CF7E83" w:rsidRDefault="00CF7E83" w:rsidP="00CF7E83">
      <w:pPr>
        <w:pStyle w:val="a5"/>
        <w:numPr>
          <w:ilvl w:val="0"/>
          <w:numId w:val="9"/>
        </w:numPr>
        <w:tabs>
          <w:tab w:val="left" w:pos="651"/>
        </w:tabs>
        <w:spacing w:before="78" w:line="242" w:lineRule="auto"/>
        <w:ind w:right="231" w:firstLine="0"/>
        <w:jc w:val="both"/>
        <w:rPr>
          <w:sz w:val="28"/>
        </w:rPr>
      </w:pPr>
      <w:r>
        <w:rPr>
          <w:sz w:val="28"/>
        </w:rPr>
        <w:t xml:space="preserve">Влияние Крымской войны на международное положение Российской </w:t>
      </w:r>
      <w:r>
        <w:rPr>
          <w:spacing w:val="-2"/>
          <w:sz w:val="28"/>
        </w:rPr>
        <w:t>империи.</w:t>
      </w:r>
    </w:p>
    <w:p w:rsidR="00CF7E83" w:rsidRDefault="00CF7E83" w:rsidP="00CF7E83">
      <w:pPr>
        <w:pStyle w:val="a5"/>
        <w:numPr>
          <w:ilvl w:val="0"/>
          <w:numId w:val="9"/>
        </w:numPr>
        <w:tabs>
          <w:tab w:val="left" w:pos="548"/>
        </w:tabs>
        <w:spacing w:before="74"/>
        <w:ind w:right="236" w:firstLine="0"/>
        <w:rPr>
          <w:sz w:val="28"/>
        </w:rPr>
      </w:pPr>
      <w:r>
        <w:rPr>
          <w:sz w:val="28"/>
        </w:rPr>
        <w:t>Сопоставление Ивана IV и Бориса Годунова как правителей и их образов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 исторической памяти.</w:t>
      </w:r>
    </w:p>
    <w:p w:rsidR="00CF7E83" w:rsidRDefault="00CF7E83" w:rsidP="00CF7E83">
      <w:pPr>
        <w:pStyle w:val="a5"/>
        <w:numPr>
          <w:ilvl w:val="0"/>
          <w:numId w:val="9"/>
        </w:numPr>
        <w:tabs>
          <w:tab w:val="left" w:pos="525"/>
        </w:tabs>
        <w:spacing w:before="82"/>
        <w:ind w:left="524" w:hanging="307"/>
        <w:rPr>
          <w:sz w:val="28"/>
        </w:rPr>
      </w:pPr>
      <w:r>
        <w:rPr>
          <w:sz w:val="28"/>
        </w:rPr>
        <w:t>Оценка</w:t>
      </w:r>
      <w:r>
        <w:rPr>
          <w:spacing w:val="-7"/>
          <w:sz w:val="28"/>
        </w:rPr>
        <w:t xml:space="preserve"> </w:t>
      </w:r>
      <w:r>
        <w:rPr>
          <w:sz w:val="28"/>
        </w:rPr>
        <w:t>идейного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преемства</w:t>
      </w:r>
      <w:r>
        <w:rPr>
          <w:spacing w:val="-8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6"/>
          <w:sz w:val="28"/>
        </w:rPr>
        <w:t xml:space="preserve"> </w:t>
      </w:r>
      <w:r>
        <w:rPr>
          <w:sz w:val="28"/>
        </w:rPr>
        <w:t>Екатерины</w:t>
      </w:r>
      <w:r>
        <w:rPr>
          <w:spacing w:val="-4"/>
          <w:sz w:val="28"/>
        </w:rPr>
        <w:t xml:space="preserve"> </w:t>
      </w:r>
      <w:r>
        <w:rPr>
          <w:sz w:val="28"/>
        </w:rPr>
        <w:t>II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Петра</w:t>
      </w:r>
      <w:r>
        <w:rPr>
          <w:spacing w:val="-4"/>
          <w:sz w:val="28"/>
        </w:rPr>
        <w:t xml:space="preserve"> III.</w:t>
      </w:r>
    </w:p>
    <w:p w:rsidR="00CF7E83" w:rsidRDefault="00CF7E83" w:rsidP="00CF7E83">
      <w:pPr>
        <w:pStyle w:val="a5"/>
        <w:numPr>
          <w:ilvl w:val="0"/>
          <w:numId w:val="9"/>
        </w:numPr>
        <w:tabs>
          <w:tab w:val="left" w:pos="525"/>
        </w:tabs>
        <w:spacing w:before="78"/>
        <w:ind w:left="524" w:hanging="307"/>
        <w:rPr>
          <w:sz w:val="28"/>
        </w:rPr>
      </w:pPr>
      <w:r>
        <w:rPr>
          <w:sz w:val="28"/>
        </w:rPr>
        <w:t>Сравнение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итогов</w:t>
      </w:r>
      <w:r>
        <w:rPr>
          <w:spacing w:val="-6"/>
          <w:sz w:val="28"/>
        </w:rPr>
        <w:t xml:space="preserve"> </w:t>
      </w:r>
      <w:r>
        <w:rPr>
          <w:sz w:val="28"/>
        </w:rPr>
        <w:t>правлений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Ивана</w:t>
      </w:r>
      <w:r>
        <w:rPr>
          <w:spacing w:val="-5"/>
          <w:sz w:val="28"/>
        </w:rPr>
        <w:t xml:space="preserve"> </w:t>
      </w:r>
      <w:r>
        <w:rPr>
          <w:sz w:val="28"/>
        </w:rPr>
        <w:t>IV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Бориса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Годунова.</w:t>
      </w:r>
    </w:p>
    <w:p w:rsidR="00CF7E83" w:rsidRDefault="00CF7E83" w:rsidP="00CF7E83">
      <w:pPr>
        <w:pStyle w:val="a5"/>
        <w:numPr>
          <w:ilvl w:val="0"/>
          <w:numId w:val="9"/>
        </w:numPr>
        <w:tabs>
          <w:tab w:val="left" w:pos="555"/>
        </w:tabs>
        <w:spacing w:before="82"/>
        <w:ind w:right="231" w:firstLine="0"/>
        <w:rPr>
          <w:sz w:val="28"/>
        </w:rPr>
      </w:pPr>
      <w:r>
        <w:rPr>
          <w:sz w:val="28"/>
        </w:rPr>
        <w:t>Вопрос о способности Николая II решать внутри- и внешнеполитические задачи, которые встали перед Российской империей на рубеже XIX–XX вв.</w:t>
      </w:r>
    </w:p>
    <w:p w:rsidR="00CF7E83" w:rsidRPr="00CF7E83" w:rsidRDefault="00CF7E83" w:rsidP="00CF7E83">
      <w:pPr>
        <w:pStyle w:val="a5"/>
        <w:numPr>
          <w:ilvl w:val="0"/>
          <w:numId w:val="9"/>
        </w:numPr>
        <w:tabs>
          <w:tab w:val="left" w:pos="591"/>
        </w:tabs>
        <w:ind w:right="236" w:firstLine="0"/>
        <w:rPr>
          <w:sz w:val="28"/>
        </w:rPr>
      </w:pPr>
      <w:r>
        <w:rPr>
          <w:sz w:val="28"/>
        </w:rPr>
        <w:t>Влияние</w:t>
      </w:r>
      <w:r>
        <w:rPr>
          <w:spacing w:val="40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40"/>
          <w:sz w:val="28"/>
        </w:rPr>
        <w:t xml:space="preserve"> </w:t>
      </w:r>
      <w:r>
        <w:rPr>
          <w:sz w:val="28"/>
        </w:rPr>
        <w:t>Александра</w:t>
      </w:r>
      <w:r>
        <w:rPr>
          <w:spacing w:val="40"/>
          <w:sz w:val="28"/>
        </w:rPr>
        <w:t xml:space="preserve"> </w:t>
      </w:r>
      <w:r>
        <w:rPr>
          <w:sz w:val="28"/>
        </w:rPr>
        <w:t>Невского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его</w:t>
      </w:r>
      <w:r>
        <w:rPr>
          <w:spacing w:val="40"/>
          <w:sz w:val="28"/>
        </w:rPr>
        <w:t xml:space="preserve"> </w:t>
      </w:r>
      <w:r>
        <w:rPr>
          <w:sz w:val="28"/>
        </w:rPr>
        <w:t>преемников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систему зависимости русских земель от Золотой Орды в последней трети XIII в.</w:t>
      </w:r>
    </w:p>
    <w:p w:rsidR="00CF7E83" w:rsidRDefault="00CF7E83" w:rsidP="00CF7E83">
      <w:pPr>
        <w:pStyle w:val="a5"/>
        <w:numPr>
          <w:ilvl w:val="0"/>
          <w:numId w:val="9"/>
        </w:numPr>
        <w:tabs>
          <w:tab w:val="left" w:pos="788"/>
        </w:tabs>
        <w:ind w:right="234" w:firstLine="0"/>
        <w:jc w:val="both"/>
        <w:rPr>
          <w:sz w:val="28"/>
        </w:rPr>
      </w:pPr>
      <w:r>
        <w:rPr>
          <w:sz w:val="28"/>
        </w:rPr>
        <w:t>Влияние Крымской войны на систему международных отношений, сложившуюся</w:t>
      </w:r>
      <w:r>
        <w:rPr>
          <w:spacing w:val="78"/>
          <w:sz w:val="28"/>
        </w:rPr>
        <w:t xml:space="preserve"> </w:t>
      </w:r>
      <w:r>
        <w:rPr>
          <w:sz w:val="28"/>
        </w:rPr>
        <w:t>после</w:t>
      </w:r>
      <w:r>
        <w:rPr>
          <w:spacing w:val="78"/>
          <w:sz w:val="28"/>
        </w:rPr>
        <w:t xml:space="preserve"> </w:t>
      </w:r>
      <w:r>
        <w:rPr>
          <w:sz w:val="28"/>
        </w:rPr>
        <w:t>Наполеоновских</w:t>
      </w:r>
      <w:r>
        <w:rPr>
          <w:spacing w:val="76"/>
          <w:sz w:val="28"/>
        </w:rPr>
        <w:t xml:space="preserve"> </w:t>
      </w:r>
      <w:r>
        <w:rPr>
          <w:sz w:val="28"/>
        </w:rPr>
        <w:t>войн,</w:t>
      </w:r>
      <w:r>
        <w:rPr>
          <w:spacing w:val="77"/>
          <w:sz w:val="28"/>
        </w:rPr>
        <w:t xml:space="preserve"> </w:t>
      </w:r>
      <w:r>
        <w:rPr>
          <w:sz w:val="28"/>
        </w:rPr>
        <w:t>и</w:t>
      </w:r>
      <w:r>
        <w:rPr>
          <w:spacing w:val="76"/>
          <w:sz w:val="28"/>
        </w:rPr>
        <w:t xml:space="preserve"> </w:t>
      </w:r>
      <w:r>
        <w:rPr>
          <w:sz w:val="28"/>
        </w:rPr>
        <w:t>место</w:t>
      </w:r>
      <w:r>
        <w:rPr>
          <w:spacing w:val="7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6"/>
          <w:sz w:val="28"/>
        </w:rPr>
        <w:t xml:space="preserve"> </w:t>
      </w:r>
      <w:r>
        <w:rPr>
          <w:sz w:val="28"/>
        </w:rPr>
        <w:t>империи в этой системе.</w:t>
      </w:r>
    </w:p>
    <w:p w:rsidR="00CF7E83" w:rsidRDefault="00CF7E83" w:rsidP="00CF7E83">
      <w:pPr>
        <w:tabs>
          <w:tab w:val="left" w:pos="788"/>
        </w:tabs>
        <w:ind w:left="218" w:right="234"/>
        <w:jc w:val="both"/>
        <w:rPr>
          <w:rFonts w:ascii="Times New Roman" w:hAnsi="Times New Roman" w:cs="Times New Roman"/>
          <w:sz w:val="28"/>
        </w:rPr>
      </w:pPr>
      <w:r w:rsidRPr="00CF7E83">
        <w:rPr>
          <w:rFonts w:ascii="Times New Roman" w:hAnsi="Times New Roman" w:cs="Times New Roman"/>
          <w:sz w:val="28"/>
        </w:rPr>
        <w:t>11)Влияние Крымской войны на систему международных отношений, сложившуюся</w:t>
      </w:r>
      <w:r w:rsidRPr="00CF7E83">
        <w:rPr>
          <w:rFonts w:ascii="Times New Roman" w:hAnsi="Times New Roman" w:cs="Times New Roman"/>
          <w:spacing w:val="78"/>
          <w:sz w:val="28"/>
        </w:rPr>
        <w:t xml:space="preserve"> </w:t>
      </w:r>
      <w:r w:rsidRPr="00CF7E83">
        <w:rPr>
          <w:rFonts w:ascii="Times New Roman" w:hAnsi="Times New Roman" w:cs="Times New Roman"/>
          <w:sz w:val="28"/>
        </w:rPr>
        <w:t>после</w:t>
      </w:r>
      <w:r w:rsidRPr="00CF7E83">
        <w:rPr>
          <w:rFonts w:ascii="Times New Roman" w:hAnsi="Times New Roman" w:cs="Times New Roman"/>
          <w:spacing w:val="78"/>
          <w:sz w:val="28"/>
        </w:rPr>
        <w:t xml:space="preserve"> </w:t>
      </w:r>
      <w:r w:rsidRPr="00CF7E83">
        <w:rPr>
          <w:rFonts w:ascii="Times New Roman" w:hAnsi="Times New Roman" w:cs="Times New Roman"/>
          <w:sz w:val="28"/>
        </w:rPr>
        <w:t>Наполеоновских</w:t>
      </w:r>
      <w:r w:rsidRPr="00CF7E83">
        <w:rPr>
          <w:rFonts w:ascii="Times New Roman" w:hAnsi="Times New Roman" w:cs="Times New Roman"/>
          <w:spacing w:val="76"/>
          <w:sz w:val="28"/>
        </w:rPr>
        <w:t xml:space="preserve"> </w:t>
      </w:r>
      <w:r w:rsidRPr="00CF7E83">
        <w:rPr>
          <w:rFonts w:ascii="Times New Roman" w:hAnsi="Times New Roman" w:cs="Times New Roman"/>
          <w:sz w:val="28"/>
        </w:rPr>
        <w:t>войн,</w:t>
      </w:r>
      <w:r w:rsidRPr="00CF7E83">
        <w:rPr>
          <w:rFonts w:ascii="Times New Roman" w:hAnsi="Times New Roman" w:cs="Times New Roman"/>
          <w:spacing w:val="77"/>
          <w:sz w:val="28"/>
        </w:rPr>
        <w:t xml:space="preserve"> </w:t>
      </w:r>
      <w:r w:rsidRPr="00CF7E83">
        <w:rPr>
          <w:rFonts w:ascii="Times New Roman" w:hAnsi="Times New Roman" w:cs="Times New Roman"/>
          <w:sz w:val="28"/>
        </w:rPr>
        <w:t>и</w:t>
      </w:r>
      <w:r w:rsidRPr="00CF7E83">
        <w:rPr>
          <w:rFonts w:ascii="Times New Roman" w:hAnsi="Times New Roman" w:cs="Times New Roman"/>
          <w:spacing w:val="76"/>
          <w:sz w:val="28"/>
        </w:rPr>
        <w:t xml:space="preserve"> </w:t>
      </w:r>
      <w:r w:rsidRPr="00CF7E83">
        <w:rPr>
          <w:rFonts w:ascii="Times New Roman" w:hAnsi="Times New Roman" w:cs="Times New Roman"/>
          <w:sz w:val="28"/>
        </w:rPr>
        <w:t>место</w:t>
      </w:r>
      <w:r w:rsidRPr="00CF7E83">
        <w:rPr>
          <w:rFonts w:ascii="Times New Roman" w:hAnsi="Times New Roman" w:cs="Times New Roman"/>
          <w:spacing w:val="79"/>
          <w:sz w:val="28"/>
        </w:rPr>
        <w:t xml:space="preserve"> </w:t>
      </w:r>
      <w:r w:rsidRPr="00CF7E83">
        <w:rPr>
          <w:rFonts w:ascii="Times New Roman" w:hAnsi="Times New Roman" w:cs="Times New Roman"/>
          <w:sz w:val="28"/>
        </w:rPr>
        <w:t>Российской</w:t>
      </w:r>
      <w:r w:rsidRPr="00CF7E83">
        <w:rPr>
          <w:rFonts w:ascii="Times New Roman" w:hAnsi="Times New Roman" w:cs="Times New Roman"/>
          <w:spacing w:val="76"/>
          <w:sz w:val="28"/>
        </w:rPr>
        <w:t xml:space="preserve"> </w:t>
      </w:r>
      <w:r w:rsidRPr="00CF7E83">
        <w:rPr>
          <w:rFonts w:ascii="Times New Roman" w:hAnsi="Times New Roman" w:cs="Times New Roman"/>
          <w:sz w:val="28"/>
        </w:rPr>
        <w:t>империи в этой системе.</w:t>
      </w:r>
    </w:p>
    <w:p w:rsidR="00CF7E83" w:rsidRPr="00CF7E83" w:rsidRDefault="00CF7E83" w:rsidP="00CF7E83">
      <w:pPr>
        <w:tabs>
          <w:tab w:val="left" w:pos="788"/>
        </w:tabs>
        <w:ind w:left="218" w:right="234"/>
        <w:jc w:val="both"/>
        <w:rPr>
          <w:rFonts w:ascii="Times New Roman" w:hAnsi="Times New Roman" w:cs="Times New Roman"/>
          <w:sz w:val="28"/>
        </w:rPr>
      </w:pPr>
      <w:r>
        <w:rPr>
          <w:b/>
          <w:spacing w:val="-2"/>
          <w:sz w:val="28"/>
        </w:rPr>
        <w:t>Ответ:</w:t>
      </w:r>
    </w:p>
    <w:p w:rsidR="00CF7E83" w:rsidRDefault="00CF7E83" w:rsidP="00CF7E83">
      <w:pPr>
        <w:pStyle w:val="a3"/>
        <w:spacing w:before="9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3"/>
        <w:gridCol w:w="1916"/>
        <w:gridCol w:w="1915"/>
      </w:tblGrid>
      <w:tr w:rsidR="00CF7E83" w:rsidTr="00444D25">
        <w:trPr>
          <w:trHeight w:val="321"/>
        </w:trPr>
        <w:tc>
          <w:tcPr>
            <w:tcW w:w="1915" w:type="dxa"/>
          </w:tcPr>
          <w:p w:rsidR="00CF7E83" w:rsidRDefault="00CF7E83" w:rsidP="00444D25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913" w:type="dxa"/>
          </w:tcPr>
          <w:p w:rsidR="00CF7E83" w:rsidRDefault="00CF7E83" w:rsidP="00444D25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913" w:type="dxa"/>
          </w:tcPr>
          <w:p w:rsidR="00CF7E83" w:rsidRDefault="00CF7E83" w:rsidP="00444D25">
            <w:pPr>
              <w:pStyle w:val="TableParagraph"/>
              <w:spacing w:line="301" w:lineRule="exact"/>
              <w:ind w:lef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916" w:type="dxa"/>
          </w:tcPr>
          <w:p w:rsidR="00CF7E83" w:rsidRDefault="00CF7E83" w:rsidP="00444D25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915" w:type="dxa"/>
          </w:tcPr>
          <w:p w:rsidR="00CF7E83" w:rsidRDefault="00CF7E83" w:rsidP="00444D25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</w:tr>
      <w:tr w:rsidR="00CF7E83" w:rsidTr="00444D25">
        <w:trPr>
          <w:trHeight w:val="323"/>
        </w:trPr>
        <w:tc>
          <w:tcPr>
            <w:tcW w:w="1915" w:type="dxa"/>
          </w:tcPr>
          <w:p w:rsidR="00CF7E83" w:rsidRDefault="00CF7E83" w:rsidP="00444D25">
            <w:pPr>
              <w:pStyle w:val="TableParagraph"/>
              <w:rPr>
                <w:sz w:val="24"/>
              </w:rPr>
            </w:pPr>
          </w:p>
        </w:tc>
        <w:tc>
          <w:tcPr>
            <w:tcW w:w="1913" w:type="dxa"/>
          </w:tcPr>
          <w:p w:rsidR="00CF7E83" w:rsidRDefault="00CF7E83" w:rsidP="00444D25">
            <w:pPr>
              <w:pStyle w:val="TableParagraph"/>
              <w:rPr>
                <w:sz w:val="24"/>
              </w:rPr>
            </w:pPr>
          </w:p>
        </w:tc>
        <w:tc>
          <w:tcPr>
            <w:tcW w:w="1913" w:type="dxa"/>
          </w:tcPr>
          <w:p w:rsidR="00CF7E83" w:rsidRDefault="00CF7E83" w:rsidP="00444D25"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</w:tcPr>
          <w:p w:rsidR="00CF7E83" w:rsidRDefault="00CF7E83" w:rsidP="00444D25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CF7E83" w:rsidRDefault="00CF7E83" w:rsidP="00444D25">
            <w:pPr>
              <w:pStyle w:val="TableParagraph"/>
              <w:rPr>
                <w:sz w:val="24"/>
              </w:rPr>
            </w:pPr>
          </w:p>
        </w:tc>
      </w:tr>
    </w:tbl>
    <w:p w:rsidR="00CF7E83" w:rsidRDefault="00CF7E83" w:rsidP="00CF7E83">
      <w:pPr>
        <w:pStyle w:val="a3"/>
        <w:spacing w:before="114"/>
        <w:ind w:right="233"/>
        <w:jc w:val="both"/>
        <w:sectPr w:rsidR="00CF7E83" w:rsidSect="00CF7E83">
          <w:pgSz w:w="11910" w:h="16840"/>
          <w:pgMar w:top="1100" w:right="900" w:bottom="567" w:left="1200" w:header="569" w:footer="638" w:gutter="0"/>
          <w:cols w:space="720"/>
        </w:sectPr>
      </w:pPr>
    </w:p>
    <w:p w:rsidR="00CF7E83" w:rsidRDefault="004575DA" w:rsidP="00CF7E83">
      <w:pPr>
        <w:spacing w:before="244"/>
        <w:ind w:left="218"/>
        <w:rPr>
          <w:b/>
          <w:sz w:val="28"/>
        </w:rPr>
      </w:pPr>
      <w:r>
        <w:rPr>
          <w:b/>
          <w:sz w:val="28"/>
        </w:rPr>
        <w:lastRenderedPageBreak/>
        <w:t>ОТВЕТЫ</w:t>
      </w:r>
    </w:p>
    <w:p w:rsidR="004575DA" w:rsidRDefault="004575DA" w:rsidP="00CF7E83">
      <w:pPr>
        <w:spacing w:before="244"/>
        <w:ind w:left="218"/>
        <w:rPr>
          <w:b/>
          <w:sz w:val="28"/>
        </w:rPr>
      </w:pPr>
    </w:p>
    <w:tbl>
      <w:tblPr>
        <w:tblStyle w:val="a6"/>
        <w:tblW w:w="0" w:type="auto"/>
        <w:tblInd w:w="218" w:type="dxa"/>
        <w:tblLook w:val="04A0" w:firstRow="1" w:lastRow="0" w:firstColumn="1" w:lastColumn="0" w:noHBand="0" w:noVBand="1"/>
      </w:tblPr>
      <w:tblGrid>
        <w:gridCol w:w="964"/>
        <w:gridCol w:w="7556"/>
        <w:gridCol w:w="1288"/>
      </w:tblGrid>
      <w:tr w:rsidR="004575DA" w:rsidTr="004575DA">
        <w:tc>
          <w:tcPr>
            <w:tcW w:w="3261" w:type="dxa"/>
          </w:tcPr>
          <w:p w:rsidR="004575DA" w:rsidRDefault="004575DA" w:rsidP="004575DA">
            <w:pPr>
              <w:spacing w:before="2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3275" w:type="dxa"/>
          </w:tcPr>
          <w:p w:rsidR="004575DA" w:rsidRDefault="004575DA" w:rsidP="004575DA">
            <w:pPr>
              <w:spacing w:before="2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ОТВЕТ</w:t>
            </w:r>
          </w:p>
        </w:tc>
        <w:tc>
          <w:tcPr>
            <w:tcW w:w="3272" w:type="dxa"/>
          </w:tcPr>
          <w:p w:rsidR="004575DA" w:rsidRDefault="004575DA" w:rsidP="004575DA">
            <w:pPr>
              <w:spacing w:before="2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БАЛЛ</w:t>
            </w:r>
          </w:p>
        </w:tc>
      </w:tr>
      <w:tr w:rsidR="004575DA" w:rsidTr="004575DA">
        <w:tc>
          <w:tcPr>
            <w:tcW w:w="3261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 w:rsidRPr="004575DA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275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 w:rsidRPr="004575DA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272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 w:rsidRPr="004575DA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575DA" w:rsidTr="004575DA">
        <w:tc>
          <w:tcPr>
            <w:tcW w:w="3261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275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3272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575DA" w:rsidTr="004575DA">
        <w:tc>
          <w:tcPr>
            <w:tcW w:w="3261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3275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236</w:t>
            </w:r>
          </w:p>
        </w:tc>
        <w:tc>
          <w:tcPr>
            <w:tcW w:w="3272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4575DA" w:rsidTr="004575DA">
        <w:tc>
          <w:tcPr>
            <w:tcW w:w="3261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275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1904</w:t>
            </w:r>
          </w:p>
        </w:tc>
        <w:tc>
          <w:tcPr>
            <w:tcW w:w="3272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575DA" w:rsidTr="004575DA">
        <w:tc>
          <w:tcPr>
            <w:tcW w:w="3261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3275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3272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575DA" w:rsidTr="004575DA">
        <w:tc>
          <w:tcPr>
            <w:tcW w:w="3261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3275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Варяг</w:t>
            </w:r>
          </w:p>
        </w:tc>
        <w:tc>
          <w:tcPr>
            <w:tcW w:w="3272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4575DA" w:rsidTr="004575DA">
        <w:tc>
          <w:tcPr>
            <w:tcW w:w="3261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3275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347</w:t>
            </w:r>
          </w:p>
        </w:tc>
        <w:tc>
          <w:tcPr>
            <w:tcW w:w="3272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4575DA" w:rsidTr="004575DA">
        <w:tc>
          <w:tcPr>
            <w:tcW w:w="3261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3275" w:type="dxa"/>
          </w:tcPr>
          <w:tbl>
            <w:tblPr>
              <w:tblStyle w:val="TableNormal"/>
              <w:tblW w:w="0" w:type="auto"/>
              <w:tblInd w:w="11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869"/>
              <w:gridCol w:w="572"/>
              <w:gridCol w:w="869"/>
              <w:gridCol w:w="573"/>
              <w:gridCol w:w="872"/>
              <w:gridCol w:w="574"/>
              <w:gridCol w:w="767"/>
              <w:gridCol w:w="677"/>
              <w:gridCol w:w="869"/>
              <w:gridCol w:w="572"/>
            </w:tblGrid>
            <w:tr w:rsidR="004575DA" w:rsidTr="00444D25">
              <w:trPr>
                <w:trHeight w:val="645"/>
              </w:trPr>
              <w:tc>
                <w:tcPr>
                  <w:tcW w:w="1915" w:type="dxa"/>
                  <w:gridSpan w:val="2"/>
                </w:tcPr>
                <w:p w:rsidR="004575DA" w:rsidRDefault="004575DA" w:rsidP="00444D25">
                  <w:pPr>
                    <w:pStyle w:val="TableParagraph"/>
                    <w:spacing w:line="317" w:lineRule="exact"/>
                    <w:ind w:left="162" w:right="159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1-я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sz w:val="28"/>
                    </w:rPr>
                    <w:t>половина</w:t>
                  </w:r>
                  <w:proofErr w:type="spellEnd"/>
                </w:p>
                <w:p w:rsidR="004575DA" w:rsidRDefault="004575DA" w:rsidP="00444D25">
                  <w:pPr>
                    <w:pStyle w:val="TableParagraph"/>
                    <w:spacing w:line="308" w:lineRule="exact"/>
                    <w:ind w:left="163" w:right="159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XVIII</w:t>
                  </w:r>
                  <w:r>
                    <w:rPr>
                      <w:spacing w:val="-5"/>
                      <w:sz w:val="28"/>
                    </w:rPr>
                    <w:t xml:space="preserve"> в.</w:t>
                  </w:r>
                </w:p>
              </w:tc>
              <w:tc>
                <w:tcPr>
                  <w:tcW w:w="1913" w:type="dxa"/>
                  <w:gridSpan w:val="2"/>
                </w:tcPr>
                <w:p w:rsidR="004575DA" w:rsidRDefault="004575DA" w:rsidP="00444D25">
                  <w:pPr>
                    <w:pStyle w:val="TableParagraph"/>
                    <w:spacing w:line="317" w:lineRule="exact"/>
                    <w:ind w:left="161" w:right="161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2-я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sz w:val="28"/>
                    </w:rPr>
                    <w:t>половина</w:t>
                  </w:r>
                  <w:proofErr w:type="spellEnd"/>
                </w:p>
                <w:p w:rsidR="004575DA" w:rsidRDefault="004575DA" w:rsidP="00444D25">
                  <w:pPr>
                    <w:pStyle w:val="TableParagraph"/>
                    <w:spacing w:line="308" w:lineRule="exact"/>
                    <w:ind w:left="161" w:right="158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XVIII</w:t>
                  </w:r>
                  <w:r>
                    <w:rPr>
                      <w:spacing w:val="-5"/>
                      <w:sz w:val="28"/>
                    </w:rPr>
                    <w:t xml:space="preserve"> в.</w:t>
                  </w:r>
                </w:p>
              </w:tc>
              <w:tc>
                <w:tcPr>
                  <w:tcW w:w="1916" w:type="dxa"/>
                  <w:gridSpan w:val="2"/>
                </w:tcPr>
                <w:p w:rsidR="004575DA" w:rsidRDefault="004575DA" w:rsidP="00444D25">
                  <w:pPr>
                    <w:pStyle w:val="TableParagraph"/>
                    <w:spacing w:line="317" w:lineRule="exact"/>
                    <w:ind w:left="164" w:right="161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1-я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sz w:val="28"/>
                    </w:rPr>
                    <w:t>половина</w:t>
                  </w:r>
                  <w:proofErr w:type="spellEnd"/>
                </w:p>
                <w:p w:rsidR="004575DA" w:rsidRDefault="004575DA" w:rsidP="00444D25">
                  <w:pPr>
                    <w:pStyle w:val="TableParagraph"/>
                    <w:spacing w:line="308" w:lineRule="exact"/>
                    <w:ind w:left="164" w:right="159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XIX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pacing w:val="-5"/>
                      <w:sz w:val="28"/>
                    </w:rPr>
                    <w:t>в.</w:t>
                  </w:r>
                </w:p>
              </w:tc>
              <w:tc>
                <w:tcPr>
                  <w:tcW w:w="1914" w:type="dxa"/>
                  <w:gridSpan w:val="2"/>
                </w:tcPr>
                <w:p w:rsidR="004575DA" w:rsidRDefault="004575DA" w:rsidP="00444D25">
                  <w:pPr>
                    <w:pStyle w:val="TableParagraph"/>
                    <w:spacing w:line="317" w:lineRule="exact"/>
                    <w:ind w:left="162" w:right="162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2-я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sz w:val="28"/>
                    </w:rPr>
                    <w:t>половина</w:t>
                  </w:r>
                  <w:proofErr w:type="spellEnd"/>
                </w:p>
                <w:p w:rsidR="004575DA" w:rsidRDefault="004575DA" w:rsidP="00444D25">
                  <w:pPr>
                    <w:pStyle w:val="TableParagraph"/>
                    <w:spacing w:line="308" w:lineRule="exact"/>
                    <w:ind w:left="162" w:right="161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XIX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pacing w:val="-5"/>
                      <w:sz w:val="28"/>
                    </w:rPr>
                    <w:t>в.</w:t>
                  </w:r>
                </w:p>
              </w:tc>
              <w:tc>
                <w:tcPr>
                  <w:tcW w:w="1915" w:type="dxa"/>
                  <w:gridSpan w:val="2"/>
                </w:tcPr>
                <w:p w:rsidR="004575DA" w:rsidRDefault="004575DA" w:rsidP="00444D25">
                  <w:pPr>
                    <w:pStyle w:val="TableParagraph"/>
                    <w:spacing w:line="317" w:lineRule="exact"/>
                    <w:ind w:left="164" w:right="157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1-я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sz w:val="28"/>
                    </w:rPr>
                    <w:t>половина</w:t>
                  </w:r>
                  <w:proofErr w:type="spellEnd"/>
                </w:p>
                <w:p w:rsidR="004575DA" w:rsidRDefault="004575DA" w:rsidP="00444D25">
                  <w:pPr>
                    <w:pStyle w:val="TableParagraph"/>
                    <w:spacing w:line="308" w:lineRule="exact"/>
                    <w:ind w:left="160" w:right="159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XX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pacing w:val="-5"/>
                      <w:sz w:val="28"/>
                    </w:rPr>
                    <w:t>в.</w:t>
                  </w:r>
                </w:p>
              </w:tc>
            </w:tr>
            <w:tr w:rsidR="004575DA" w:rsidTr="00444D25">
              <w:trPr>
                <w:trHeight w:val="321"/>
              </w:trPr>
              <w:tc>
                <w:tcPr>
                  <w:tcW w:w="960" w:type="dxa"/>
                </w:tcPr>
                <w:p w:rsidR="004575DA" w:rsidRDefault="004575DA" w:rsidP="00444D25">
                  <w:pPr>
                    <w:pStyle w:val="TableParagraph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7</w:t>
                  </w:r>
                </w:p>
              </w:tc>
              <w:tc>
                <w:tcPr>
                  <w:tcW w:w="955" w:type="dxa"/>
                </w:tcPr>
                <w:p w:rsidR="004575DA" w:rsidRDefault="004575DA" w:rsidP="00444D25">
                  <w:pPr>
                    <w:pStyle w:val="TableParagraph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9</w:t>
                  </w:r>
                </w:p>
              </w:tc>
              <w:tc>
                <w:tcPr>
                  <w:tcW w:w="958" w:type="dxa"/>
                </w:tcPr>
                <w:p w:rsidR="004575DA" w:rsidRDefault="004575DA" w:rsidP="00444D25">
                  <w:pPr>
                    <w:pStyle w:val="TableParagraph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</w:t>
                  </w:r>
                </w:p>
              </w:tc>
              <w:tc>
                <w:tcPr>
                  <w:tcW w:w="955" w:type="dxa"/>
                </w:tcPr>
                <w:p w:rsidR="004575DA" w:rsidRDefault="004575DA" w:rsidP="00444D25">
                  <w:pPr>
                    <w:pStyle w:val="TableParagraph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</w:p>
              </w:tc>
              <w:tc>
                <w:tcPr>
                  <w:tcW w:w="960" w:type="dxa"/>
                </w:tcPr>
                <w:p w:rsidR="004575DA" w:rsidRDefault="004575DA" w:rsidP="00444D25">
                  <w:pPr>
                    <w:pStyle w:val="TableParagraph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</w:p>
              </w:tc>
              <w:tc>
                <w:tcPr>
                  <w:tcW w:w="956" w:type="dxa"/>
                </w:tcPr>
                <w:p w:rsidR="004575DA" w:rsidRDefault="004575DA" w:rsidP="00444D25">
                  <w:pPr>
                    <w:pStyle w:val="TableParagraph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</w:p>
              </w:tc>
              <w:tc>
                <w:tcPr>
                  <w:tcW w:w="958" w:type="dxa"/>
                </w:tcPr>
                <w:p w:rsidR="004575DA" w:rsidRDefault="004575DA" w:rsidP="00444D25">
                  <w:pPr>
                    <w:pStyle w:val="TableParagraph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8</w:t>
                  </w:r>
                </w:p>
              </w:tc>
              <w:tc>
                <w:tcPr>
                  <w:tcW w:w="956" w:type="dxa"/>
                </w:tcPr>
                <w:p w:rsidR="004575DA" w:rsidRDefault="004575DA" w:rsidP="00444D25">
                  <w:pPr>
                    <w:pStyle w:val="TableParagraph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10</w:t>
                  </w:r>
                </w:p>
              </w:tc>
              <w:tc>
                <w:tcPr>
                  <w:tcW w:w="960" w:type="dxa"/>
                </w:tcPr>
                <w:p w:rsidR="004575DA" w:rsidRDefault="004575DA" w:rsidP="00444D25">
                  <w:pPr>
                    <w:pStyle w:val="TableParagraph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</w:p>
              </w:tc>
              <w:tc>
                <w:tcPr>
                  <w:tcW w:w="955" w:type="dxa"/>
                </w:tcPr>
                <w:p w:rsidR="004575DA" w:rsidRDefault="004575DA" w:rsidP="00444D25">
                  <w:pPr>
                    <w:pStyle w:val="TableParagraph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6</w:t>
                  </w:r>
                </w:p>
              </w:tc>
            </w:tr>
          </w:tbl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72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</w:tr>
      <w:tr w:rsidR="004575DA" w:rsidTr="004575DA">
        <w:tc>
          <w:tcPr>
            <w:tcW w:w="3261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3275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–В, 2 –Б, 3 – А, 4 - Г</w:t>
            </w:r>
          </w:p>
        </w:tc>
        <w:tc>
          <w:tcPr>
            <w:tcW w:w="3272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4575DA" w:rsidTr="004575DA">
        <w:tc>
          <w:tcPr>
            <w:tcW w:w="3261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3275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А-9, Б-5, В-6, Г- 10, Д-3</w:t>
            </w:r>
          </w:p>
        </w:tc>
        <w:tc>
          <w:tcPr>
            <w:tcW w:w="3272" w:type="dxa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</w:tr>
      <w:tr w:rsidR="004575DA" w:rsidTr="004B0B78">
        <w:tc>
          <w:tcPr>
            <w:tcW w:w="9808" w:type="dxa"/>
            <w:gridSpan w:val="3"/>
          </w:tcPr>
          <w:p w:rsidR="004575DA" w:rsidRPr="004575DA" w:rsidRDefault="004575DA" w:rsidP="004575DA">
            <w:pPr>
              <w:spacing w:before="244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4575DA">
              <w:rPr>
                <w:rFonts w:ascii="Times New Roman" w:hAnsi="Times New Roman" w:cs="Times New Roman"/>
                <w:b/>
                <w:i/>
                <w:sz w:val="28"/>
              </w:rPr>
              <w:t>Махсимальный балл за работу – 36 Б.</w:t>
            </w:r>
          </w:p>
        </w:tc>
      </w:tr>
    </w:tbl>
    <w:p w:rsidR="004575DA" w:rsidRPr="00CF7E83" w:rsidRDefault="004575DA" w:rsidP="00CF7E83">
      <w:pPr>
        <w:spacing w:before="244"/>
        <w:ind w:left="218"/>
        <w:rPr>
          <w:b/>
          <w:sz w:val="28"/>
        </w:rPr>
        <w:sectPr w:rsidR="004575DA" w:rsidRPr="00CF7E83" w:rsidSect="00CF7E83">
          <w:pgSz w:w="11910" w:h="16840"/>
          <w:pgMar w:top="567" w:right="900" w:bottom="709" w:left="1200" w:header="569" w:footer="638" w:gutter="0"/>
          <w:cols w:space="720"/>
        </w:sectPr>
      </w:pPr>
    </w:p>
    <w:p w:rsidR="00CF7E83" w:rsidRDefault="00CF7E83" w:rsidP="00CF7E83">
      <w:pPr>
        <w:pStyle w:val="a3"/>
        <w:rPr>
          <w:sz w:val="20"/>
        </w:rPr>
      </w:pPr>
    </w:p>
    <w:p w:rsidR="00CF7E83" w:rsidRDefault="00CF7E83" w:rsidP="00CF7E83"/>
    <w:p w:rsidR="00CF7E83" w:rsidRDefault="00CF7E83" w:rsidP="00CF7E83">
      <w:pPr>
        <w:jc w:val="both"/>
        <w:sectPr w:rsidR="00CF7E83">
          <w:pgSz w:w="11910" w:h="16840"/>
          <w:pgMar w:top="1100" w:right="900" w:bottom="820" w:left="1200" w:header="569" w:footer="638" w:gutter="0"/>
          <w:cols w:space="720"/>
        </w:sectPr>
      </w:pPr>
    </w:p>
    <w:p w:rsidR="00CF7E83" w:rsidRDefault="00CF7E83" w:rsidP="00CF7E83">
      <w:pPr>
        <w:pStyle w:val="a3"/>
        <w:rPr>
          <w:sz w:val="20"/>
        </w:rPr>
      </w:pPr>
    </w:p>
    <w:p w:rsidR="00CF7E83" w:rsidRDefault="00CF7E83" w:rsidP="00CF7E83">
      <w:pPr>
        <w:pStyle w:val="a3"/>
        <w:spacing w:before="3"/>
        <w:rPr>
          <w:sz w:val="27"/>
        </w:rPr>
      </w:pPr>
    </w:p>
    <w:p w:rsidR="00CF7E83" w:rsidRDefault="00CF7E83"/>
    <w:sectPr w:rsidR="00CF7E83" w:rsidSect="00CF7E8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41BE"/>
    <w:multiLevelType w:val="hybridMultilevel"/>
    <w:tmpl w:val="B3CC4D2E"/>
    <w:lvl w:ilvl="0" w:tplc="0419000F">
      <w:start w:val="1"/>
      <w:numFmt w:val="decimal"/>
      <w:lvlText w:val="%1."/>
      <w:lvlJc w:val="left"/>
      <w:pPr>
        <w:ind w:left="576" w:hanging="358"/>
      </w:pPr>
      <w:rPr>
        <w:rFonts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27A5D0E">
      <w:numFmt w:val="bullet"/>
      <w:lvlText w:val="•"/>
      <w:lvlJc w:val="left"/>
      <w:pPr>
        <w:ind w:left="1502" w:hanging="358"/>
      </w:pPr>
      <w:rPr>
        <w:rFonts w:hint="default"/>
        <w:lang w:val="ru-RU" w:eastAsia="en-US" w:bidi="ar-SA"/>
      </w:rPr>
    </w:lvl>
    <w:lvl w:ilvl="2" w:tplc="5CEAE4AC">
      <w:numFmt w:val="bullet"/>
      <w:lvlText w:val="•"/>
      <w:lvlJc w:val="left"/>
      <w:pPr>
        <w:ind w:left="2425" w:hanging="358"/>
      </w:pPr>
      <w:rPr>
        <w:rFonts w:hint="default"/>
        <w:lang w:val="ru-RU" w:eastAsia="en-US" w:bidi="ar-SA"/>
      </w:rPr>
    </w:lvl>
    <w:lvl w:ilvl="3" w:tplc="2A1E3144">
      <w:numFmt w:val="bullet"/>
      <w:lvlText w:val="•"/>
      <w:lvlJc w:val="left"/>
      <w:pPr>
        <w:ind w:left="3347" w:hanging="358"/>
      </w:pPr>
      <w:rPr>
        <w:rFonts w:hint="default"/>
        <w:lang w:val="ru-RU" w:eastAsia="en-US" w:bidi="ar-SA"/>
      </w:rPr>
    </w:lvl>
    <w:lvl w:ilvl="4" w:tplc="52307AE6">
      <w:numFmt w:val="bullet"/>
      <w:lvlText w:val="•"/>
      <w:lvlJc w:val="left"/>
      <w:pPr>
        <w:ind w:left="4270" w:hanging="358"/>
      </w:pPr>
      <w:rPr>
        <w:rFonts w:hint="default"/>
        <w:lang w:val="ru-RU" w:eastAsia="en-US" w:bidi="ar-SA"/>
      </w:rPr>
    </w:lvl>
    <w:lvl w:ilvl="5" w:tplc="34BA25A0">
      <w:numFmt w:val="bullet"/>
      <w:lvlText w:val="•"/>
      <w:lvlJc w:val="left"/>
      <w:pPr>
        <w:ind w:left="5193" w:hanging="358"/>
      </w:pPr>
      <w:rPr>
        <w:rFonts w:hint="default"/>
        <w:lang w:val="ru-RU" w:eastAsia="en-US" w:bidi="ar-SA"/>
      </w:rPr>
    </w:lvl>
    <w:lvl w:ilvl="6" w:tplc="DF94EDEC">
      <w:numFmt w:val="bullet"/>
      <w:lvlText w:val="•"/>
      <w:lvlJc w:val="left"/>
      <w:pPr>
        <w:ind w:left="6115" w:hanging="358"/>
      </w:pPr>
      <w:rPr>
        <w:rFonts w:hint="default"/>
        <w:lang w:val="ru-RU" w:eastAsia="en-US" w:bidi="ar-SA"/>
      </w:rPr>
    </w:lvl>
    <w:lvl w:ilvl="7" w:tplc="FBEE7382">
      <w:numFmt w:val="bullet"/>
      <w:lvlText w:val="•"/>
      <w:lvlJc w:val="left"/>
      <w:pPr>
        <w:ind w:left="7038" w:hanging="358"/>
      </w:pPr>
      <w:rPr>
        <w:rFonts w:hint="default"/>
        <w:lang w:val="ru-RU" w:eastAsia="en-US" w:bidi="ar-SA"/>
      </w:rPr>
    </w:lvl>
    <w:lvl w:ilvl="8" w:tplc="A948E04A">
      <w:numFmt w:val="bullet"/>
      <w:lvlText w:val="•"/>
      <w:lvlJc w:val="left"/>
      <w:pPr>
        <w:ind w:left="7961" w:hanging="358"/>
      </w:pPr>
      <w:rPr>
        <w:rFonts w:hint="default"/>
        <w:lang w:val="ru-RU" w:eastAsia="en-US" w:bidi="ar-SA"/>
      </w:rPr>
    </w:lvl>
  </w:abstractNum>
  <w:abstractNum w:abstractNumId="1">
    <w:nsid w:val="138F7E0E"/>
    <w:multiLevelType w:val="hybridMultilevel"/>
    <w:tmpl w:val="72161E12"/>
    <w:lvl w:ilvl="0" w:tplc="0419000F">
      <w:start w:val="1"/>
      <w:numFmt w:val="decimal"/>
      <w:lvlText w:val="%1."/>
      <w:lvlJc w:val="left"/>
      <w:pPr>
        <w:ind w:left="576" w:hanging="358"/>
      </w:pPr>
      <w:rPr>
        <w:rFonts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27A5D0E">
      <w:numFmt w:val="bullet"/>
      <w:lvlText w:val="•"/>
      <w:lvlJc w:val="left"/>
      <w:pPr>
        <w:ind w:left="1502" w:hanging="358"/>
      </w:pPr>
      <w:rPr>
        <w:rFonts w:hint="default"/>
        <w:lang w:val="ru-RU" w:eastAsia="en-US" w:bidi="ar-SA"/>
      </w:rPr>
    </w:lvl>
    <w:lvl w:ilvl="2" w:tplc="5CEAE4AC">
      <w:numFmt w:val="bullet"/>
      <w:lvlText w:val="•"/>
      <w:lvlJc w:val="left"/>
      <w:pPr>
        <w:ind w:left="2425" w:hanging="358"/>
      </w:pPr>
      <w:rPr>
        <w:rFonts w:hint="default"/>
        <w:lang w:val="ru-RU" w:eastAsia="en-US" w:bidi="ar-SA"/>
      </w:rPr>
    </w:lvl>
    <w:lvl w:ilvl="3" w:tplc="2A1E3144">
      <w:numFmt w:val="bullet"/>
      <w:lvlText w:val="•"/>
      <w:lvlJc w:val="left"/>
      <w:pPr>
        <w:ind w:left="3347" w:hanging="358"/>
      </w:pPr>
      <w:rPr>
        <w:rFonts w:hint="default"/>
        <w:lang w:val="ru-RU" w:eastAsia="en-US" w:bidi="ar-SA"/>
      </w:rPr>
    </w:lvl>
    <w:lvl w:ilvl="4" w:tplc="52307AE6">
      <w:numFmt w:val="bullet"/>
      <w:lvlText w:val="•"/>
      <w:lvlJc w:val="left"/>
      <w:pPr>
        <w:ind w:left="4270" w:hanging="358"/>
      </w:pPr>
      <w:rPr>
        <w:rFonts w:hint="default"/>
        <w:lang w:val="ru-RU" w:eastAsia="en-US" w:bidi="ar-SA"/>
      </w:rPr>
    </w:lvl>
    <w:lvl w:ilvl="5" w:tplc="34BA25A0">
      <w:numFmt w:val="bullet"/>
      <w:lvlText w:val="•"/>
      <w:lvlJc w:val="left"/>
      <w:pPr>
        <w:ind w:left="5193" w:hanging="358"/>
      </w:pPr>
      <w:rPr>
        <w:rFonts w:hint="default"/>
        <w:lang w:val="ru-RU" w:eastAsia="en-US" w:bidi="ar-SA"/>
      </w:rPr>
    </w:lvl>
    <w:lvl w:ilvl="6" w:tplc="DF94EDEC">
      <w:numFmt w:val="bullet"/>
      <w:lvlText w:val="•"/>
      <w:lvlJc w:val="left"/>
      <w:pPr>
        <w:ind w:left="6115" w:hanging="358"/>
      </w:pPr>
      <w:rPr>
        <w:rFonts w:hint="default"/>
        <w:lang w:val="ru-RU" w:eastAsia="en-US" w:bidi="ar-SA"/>
      </w:rPr>
    </w:lvl>
    <w:lvl w:ilvl="7" w:tplc="FBEE7382">
      <w:numFmt w:val="bullet"/>
      <w:lvlText w:val="•"/>
      <w:lvlJc w:val="left"/>
      <w:pPr>
        <w:ind w:left="7038" w:hanging="358"/>
      </w:pPr>
      <w:rPr>
        <w:rFonts w:hint="default"/>
        <w:lang w:val="ru-RU" w:eastAsia="en-US" w:bidi="ar-SA"/>
      </w:rPr>
    </w:lvl>
    <w:lvl w:ilvl="8" w:tplc="A948E04A">
      <w:numFmt w:val="bullet"/>
      <w:lvlText w:val="•"/>
      <w:lvlJc w:val="left"/>
      <w:pPr>
        <w:ind w:left="7961" w:hanging="358"/>
      </w:pPr>
      <w:rPr>
        <w:rFonts w:hint="default"/>
        <w:lang w:val="ru-RU" w:eastAsia="en-US" w:bidi="ar-SA"/>
      </w:rPr>
    </w:lvl>
  </w:abstractNum>
  <w:abstractNum w:abstractNumId="2">
    <w:nsid w:val="1640560B"/>
    <w:multiLevelType w:val="hybridMultilevel"/>
    <w:tmpl w:val="39221DC4"/>
    <w:lvl w:ilvl="0" w:tplc="0419000F">
      <w:start w:val="1"/>
      <w:numFmt w:val="decimal"/>
      <w:lvlText w:val="%1."/>
      <w:lvlJc w:val="left"/>
      <w:pPr>
        <w:ind w:left="576" w:hanging="358"/>
      </w:pPr>
      <w:rPr>
        <w:rFonts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27A5D0E">
      <w:numFmt w:val="bullet"/>
      <w:lvlText w:val="•"/>
      <w:lvlJc w:val="left"/>
      <w:pPr>
        <w:ind w:left="1502" w:hanging="358"/>
      </w:pPr>
      <w:rPr>
        <w:rFonts w:hint="default"/>
        <w:lang w:val="ru-RU" w:eastAsia="en-US" w:bidi="ar-SA"/>
      </w:rPr>
    </w:lvl>
    <w:lvl w:ilvl="2" w:tplc="5CEAE4AC">
      <w:numFmt w:val="bullet"/>
      <w:lvlText w:val="•"/>
      <w:lvlJc w:val="left"/>
      <w:pPr>
        <w:ind w:left="2425" w:hanging="358"/>
      </w:pPr>
      <w:rPr>
        <w:rFonts w:hint="default"/>
        <w:lang w:val="ru-RU" w:eastAsia="en-US" w:bidi="ar-SA"/>
      </w:rPr>
    </w:lvl>
    <w:lvl w:ilvl="3" w:tplc="2A1E3144">
      <w:numFmt w:val="bullet"/>
      <w:lvlText w:val="•"/>
      <w:lvlJc w:val="left"/>
      <w:pPr>
        <w:ind w:left="3347" w:hanging="358"/>
      </w:pPr>
      <w:rPr>
        <w:rFonts w:hint="default"/>
        <w:lang w:val="ru-RU" w:eastAsia="en-US" w:bidi="ar-SA"/>
      </w:rPr>
    </w:lvl>
    <w:lvl w:ilvl="4" w:tplc="52307AE6">
      <w:numFmt w:val="bullet"/>
      <w:lvlText w:val="•"/>
      <w:lvlJc w:val="left"/>
      <w:pPr>
        <w:ind w:left="4270" w:hanging="358"/>
      </w:pPr>
      <w:rPr>
        <w:rFonts w:hint="default"/>
        <w:lang w:val="ru-RU" w:eastAsia="en-US" w:bidi="ar-SA"/>
      </w:rPr>
    </w:lvl>
    <w:lvl w:ilvl="5" w:tplc="34BA25A0">
      <w:numFmt w:val="bullet"/>
      <w:lvlText w:val="•"/>
      <w:lvlJc w:val="left"/>
      <w:pPr>
        <w:ind w:left="5193" w:hanging="358"/>
      </w:pPr>
      <w:rPr>
        <w:rFonts w:hint="default"/>
        <w:lang w:val="ru-RU" w:eastAsia="en-US" w:bidi="ar-SA"/>
      </w:rPr>
    </w:lvl>
    <w:lvl w:ilvl="6" w:tplc="DF94EDEC">
      <w:numFmt w:val="bullet"/>
      <w:lvlText w:val="•"/>
      <w:lvlJc w:val="left"/>
      <w:pPr>
        <w:ind w:left="6115" w:hanging="358"/>
      </w:pPr>
      <w:rPr>
        <w:rFonts w:hint="default"/>
        <w:lang w:val="ru-RU" w:eastAsia="en-US" w:bidi="ar-SA"/>
      </w:rPr>
    </w:lvl>
    <w:lvl w:ilvl="7" w:tplc="FBEE7382">
      <w:numFmt w:val="bullet"/>
      <w:lvlText w:val="•"/>
      <w:lvlJc w:val="left"/>
      <w:pPr>
        <w:ind w:left="7038" w:hanging="358"/>
      </w:pPr>
      <w:rPr>
        <w:rFonts w:hint="default"/>
        <w:lang w:val="ru-RU" w:eastAsia="en-US" w:bidi="ar-SA"/>
      </w:rPr>
    </w:lvl>
    <w:lvl w:ilvl="8" w:tplc="A948E04A">
      <w:numFmt w:val="bullet"/>
      <w:lvlText w:val="•"/>
      <w:lvlJc w:val="left"/>
      <w:pPr>
        <w:ind w:left="7961" w:hanging="358"/>
      </w:pPr>
      <w:rPr>
        <w:rFonts w:hint="default"/>
        <w:lang w:val="ru-RU" w:eastAsia="en-US" w:bidi="ar-SA"/>
      </w:rPr>
    </w:lvl>
  </w:abstractNum>
  <w:abstractNum w:abstractNumId="3">
    <w:nsid w:val="193A6A3C"/>
    <w:multiLevelType w:val="hybridMultilevel"/>
    <w:tmpl w:val="61988C30"/>
    <w:lvl w:ilvl="0" w:tplc="9B42E0B8">
      <w:start w:val="1"/>
      <w:numFmt w:val="decimal"/>
      <w:lvlText w:val="%1."/>
      <w:lvlJc w:val="left"/>
      <w:pPr>
        <w:ind w:left="21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4B225E8">
      <w:numFmt w:val="bullet"/>
      <w:lvlText w:val="•"/>
      <w:lvlJc w:val="left"/>
      <w:pPr>
        <w:ind w:left="580" w:hanging="281"/>
      </w:pPr>
      <w:rPr>
        <w:rFonts w:hint="default"/>
        <w:lang w:val="ru-RU" w:eastAsia="en-US" w:bidi="ar-SA"/>
      </w:rPr>
    </w:lvl>
    <w:lvl w:ilvl="2" w:tplc="7E168A08">
      <w:numFmt w:val="bullet"/>
      <w:lvlText w:val="•"/>
      <w:lvlJc w:val="left"/>
      <w:pPr>
        <w:ind w:left="1605" w:hanging="281"/>
      </w:pPr>
      <w:rPr>
        <w:rFonts w:hint="default"/>
        <w:lang w:val="ru-RU" w:eastAsia="en-US" w:bidi="ar-SA"/>
      </w:rPr>
    </w:lvl>
    <w:lvl w:ilvl="3" w:tplc="C25E49F8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4" w:tplc="14E87892">
      <w:numFmt w:val="bullet"/>
      <w:lvlText w:val="•"/>
      <w:lvlJc w:val="left"/>
      <w:pPr>
        <w:ind w:left="3655" w:hanging="281"/>
      </w:pPr>
      <w:rPr>
        <w:rFonts w:hint="default"/>
        <w:lang w:val="ru-RU" w:eastAsia="en-US" w:bidi="ar-SA"/>
      </w:rPr>
    </w:lvl>
    <w:lvl w:ilvl="5" w:tplc="EAA096D6">
      <w:numFmt w:val="bullet"/>
      <w:lvlText w:val="•"/>
      <w:lvlJc w:val="left"/>
      <w:pPr>
        <w:ind w:left="4680" w:hanging="281"/>
      </w:pPr>
      <w:rPr>
        <w:rFonts w:hint="default"/>
        <w:lang w:val="ru-RU" w:eastAsia="en-US" w:bidi="ar-SA"/>
      </w:rPr>
    </w:lvl>
    <w:lvl w:ilvl="6" w:tplc="38A0BB1C">
      <w:numFmt w:val="bullet"/>
      <w:lvlText w:val="•"/>
      <w:lvlJc w:val="left"/>
      <w:pPr>
        <w:ind w:left="5705" w:hanging="281"/>
      </w:pPr>
      <w:rPr>
        <w:rFonts w:hint="default"/>
        <w:lang w:val="ru-RU" w:eastAsia="en-US" w:bidi="ar-SA"/>
      </w:rPr>
    </w:lvl>
    <w:lvl w:ilvl="7" w:tplc="D576B866">
      <w:numFmt w:val="bullet"/>
      <w:lvlText w:val="•"/>
      <w:lvlJc w:val="left"/>
      <w:pPr>
        <w:ind w:left="6730" w:hanging="281"/>
      </w:pPr>
      <w:rPr>
        <w:rFonts w:hint="default"/>
        <w:lang w:val="ru-RU" w:eastAsia="en-US" w:bidi="ar-SA"/>
      </w:rPr>
    </w:lvl>
    <w:lvl w:ilvl="8" w:tplc="A4D04918">
      <w:numFmt w:val="bullet"/>
      <w:lvlText w:val="•"/>
      <w:lvlJc w:val="left"/>
      <w:pPr>
        <w:ind w:left="7756" w:hanging="281"/>
      </w:pPr>
      <w:rPr>
        <w:rFonts w:hint="default"/>
        <w:lang w:val="ru-RU" w:eastAsia="en-US" w:bidi="ar-SA"/>
      </w:rPr>
    </w:lvl>
  </w:abstractNum>
  <w:abstractNum w:abstractNumId="4">
    <w:nsid w:val="19E928B9"/>
    <w:multiLevelType w:val="hybridMultilevel"/>
    <w:tmpl w:val="D63676C8"/>
    <w:lvl w:ilvl="0" w:tplc="4BC2A6BA">
      <w:numFmt w:val="bullet"/>
      <w:lvlText w:val=""/>
      <w:lvlJc w:val="left"/>
      <w:pPr>
        <w:ind w:left="576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27A5D0E">
      <w:numFmt w:val="bullet"/>
      <w:lvlText w:val="•"/>
      <w:lvlJc w:val="left"/>
      <w:pPr>
        <w:ind w:left="1502" w:hanging="358"/>
      </w:pPr>
      <w:rPr>
        <w:rFonts w:hint="default"/>
        <w:lang w:val="ru-RU" w:eastAsia="en-US" w:bidi="ar-SA"/>
      </w:rPr>
    </w:lvl>
    <w:lvl w:ilvl="2" w:tplc="5CEAE4AC">
      <w:numFmt w:val="bullet"/>
      <w:lvlText w:val="•"/>
      <w:lvlJc w:val="left"/>
      <w:pPr>
        <w:ind w:left="2425" w:hanging="358"/>
      </w:pPr>
      <w:rPr>
        <w:rFonts w:hint="default"/>
        <w:lang w:val="ru-RU" w:eastAsia="en-US" w:bidi="ar-SA"/>
      </w:rPr>
    </w:lvl>
    <w:lvl w:ilvl="3" w:tplc="2A1E3144">
      <w:numFmt w:val="bullet"/>
      <w:lvlText w:val="•"/>
      <w:lvlJc w:val="left"/>
      <w:pPr>
        <w:ind w:left="3347" w:hanging="358"/>
      </w:pPr>
      <w:rPr>
        <w:rFonts w:hint="default"/>
        <w:lang w:val="ru-RU" w:eastAsia="en-US" w:bidi="ar-SA"/>
      </w:rPr>
    </w:lvl>
    <w:lvl w:ilvl="4" w:tplc="52307AE6">
      <w:numFmt w:val="bullet"/>
      <w:lvlText w:val="•"/>
      <w:lvlJc w:val="left"/>
      <w:pPr>
        <w:ind w:left="4270" w:hanging="358"/>
      </w:pPr>
      <w:rPr>
        <w:rFonts w:hint="default"/>
        <w:lang w:val="ru-RU" w:eastAsia="en-US" w:bidi="ar-SA"/>
      </w:rPr>
    </w:lvl>
    <w:lvl w:ilvl="5" w:tplc="34BA25A0">
      <w:numFmt w:val="bullet"/>
      <w:lvlText w:val="•"/>
      <w:lvlJc w:val="left"/>
      <w:pPr>
        <w:ind w:left="5193" w:hanging="358"/>
      </w:pPr>
      <w:rPr>
        <w:rFonts w:hint="default"/>
        <w:lang w:val="ru-RU" w:eastAsia="en-US" w:bidi="ar-SA"/>
      </w:rPr>
    </w:lvl>
    <w:lvl w:ilvl="6" w:tplc="DF94EDEC">
      <w:numFmt w:val="bullet"/>
      <w:lvlText w:val="•"/>
      <w:lvlJc w:val="left"/>
      <w:pPr>
        <w:ind w:left="6115" w:hanging="358"/>
      </w:pPr>
      <w:rPr>
        <w:rFonts w:hint="default"/>
        <w:lang w:val="ru-RU" w:eastAsia="en-US" w:bidi="ar-SA"/>
      </w:rPr>
    </w:lvl>
    <w:lvl w:ilvl="7" w:tplc="FBEE7382">
      <w:numFmt w:val="bullet"/>
      <w:lvlText w:val="•"/>
      <w:lvlJc w:val="left"/>
      <w:pPr>
        <w:ind w:left="7038" w:hanging="358"/>
      </w:pPr>
      <w:rPr>
        <w:rFonts w:hint="default"/>
        <w:lang w:val="ru-RU" w:eastAsia="en-US" w:bidi="ar-SA"/>
      </w:rPr>
    </w:lvl>
    <w:lvl w:ilvl="8" w:tplc="A948E04A">
      <w:numFmt w:val="bullet"/>
      <w:lvlText w:val="•"/>
      <w:lvlJc w:val="left"/>
      <w:pPr>
        <w:ind w:left="7961" w:hanging="358"/>
      </w:pPr>
      <w:rPr>
        <w:rFonts w:hint="default"/>
        <w:lang w:val="ru-RU" w:eastAsia="en-US" w:bidi="ar-SA"/>
      </w:rPr>
    </w:lvl>
  </w:abstractNum>
  <w:abstractNum w:abstractNumId="5">
    <w:nsid w:val="224E39CF"/>
    <w:multiLevelType w:val="hybridMultilevel"/>
    <w:tmpl w:val="3CB43650"/>
    <w:lvl w:ilvl="0" w:tplc="6ABC0766">
      <w:start w:val="1"/>
      <w:numFmt w:val="decimal"/>
      <w:lvlText w:val="%1)"/>
      <w:lvlJc w:val="left"/>
      <w:pPr>
        <w:ind w:left="1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8" w:hanging="360"/>
      </w:pPr>
    </w:lvl>
    <w:lvl w:ilvl="2" w:tplc="0419001B" w:tentative="1">
      <w:start w:val="1"/>
      <w:numFmt w:val="lowerRoman"/>
      <w:lvlText w:val="%3."/>
      <w:lvlJc w:val="right"/>
      <w:pPr>
        <w:ind w:left="2648" w:hanging="180"/>
      </w:pPr>
    </w:lvl>
    <w:lvl w:ilvl="3" w:tplc="0419000F" w:tentative="1">
      <w:start w:val="1"/>
      <w:numFmt w:val="decimal"/>
      <w:lvlText w:val="%4."/>
      <w:lvlJc w:val="left"/>
      <w:pPr>
        <w:ind w:left="3368" w:hanging="360"/>
      </w:pPr>
    </w:lvl>
    <w:lvl w:ilvl="4" w:tplc="04190019" w:tentative="1">
      <w:start w:val="1"/>
      <w:numFmt w:val="lowerLetter"/>
      <w:lvlText w:val="%5."/>
      <w:lvlJc w:val="left"/>
      <w:pPr>
        <w:ind w:left="4088" w:hanging="360"/>
      </w:pPr>
    </w:lvl>
    <w:lvl w:ilvl="5" w:tplc="0419001B" w:tentative="1">
      <w:start w:val="1"/>
      <w:numFmt w:val="lowerRoman"/>
      <w:lvlText w:val="%6."/>
      <w:lvlJc w:val="right"/>
      <w:pPr>
        <w:ind w:left="4808" w:hanging="180"/>
      </w:pPr>
    </w:lvl>
    <w:lvl w:ilvl="6" w:tplc="0419000F" w:tentative="1">
      <w:start w:val="1"/>
      <w:numFmt w:val="decimal"/>
      <w:lvlText w:val="%7."/>
      <w:lvlJc w:val="left"/>
      <w:pPr>
        <w:ind w:left="5528" w:hanging="360"/>
      </w:pPr>
    </w:lvl>
    <w:lvl w:ilvl="7" w:tplc="04190019" w:tentative="1">
      <w:start w:val="1"/>
      <w:numFmt w:val="lowerLetter"/>
      <w:lvlText w:val="%8."/>
      <w:lvlJc w:val="left"/>
      <w:pPr>
        <w:ind w:left="6248" w:hanging="360"/>
      </w:pPr>
    </w:lvl>
    <w:lvl w:ilvl="8" w:tplc="0419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6">
    <w:nsid w:val="4553411A"/>
    <w:multiLevelType w:val="hybridMultilevel"/>
    <w:tmpl w:val="61988C30"/>
    <w:lvl w:ilvl="0" w:tplc="9B42E0B8">
      <w:start w:val="1"/>
      <w:numFmt w:val="decimal"/>
      <w:lvlText w:val="%1."/>
      <w:lvlJc w:val="left"/>
      <w:pPr>
        <w:ind w:left="21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4B225E8">
      <w:numFmt w:val="bullet"/>
      <w:lvlText w:val="•"/>
      <w:lvlJc w:val="left"/>
      <w:pPr>
        <w:ind w:left="580" w:hanging="281"/>
      </w:pPr>
      <w:rPr>
        <w:rFonts w:hint="default"/>
        <w:lang w:val="ru-RU" w:eastAsia="en-US" w:bidi="ar-SA"/>
      </w:rPr>
    </w:lvl>
    <w:lvl w:ilvl="2" w:tplc="7E168A08">
      <w:numFmt w:val="bullet"/>
      <w:lvlText w:val="•"/>
      <w:lvlJc w:val="left"/>
      <w:pPr>
        <w:ind w:left="1605" w:hanging="281"/>
      </w:pPr>
      <w:rPr>
        <w:rFonts w:hint="default"/>
        <w:lang w:val="ru-RU" w:eastAsia="en-US" w:bidi="ar-SA"/>
      </w:rPr>
    </w:lvl>
    <w:lvl w:ilvl="3" w:tplc="C25E49F8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4" w:tplc="14E87892">
      <w:numFmt w:val="bullet"/>
      <w:lvlText w:val="•"/>
      <w:lvlJc w:val="left"/>
      <w:pPr>
        <w:ind w:left="3655" w:hanging="281"/>
      </w:pPr>
      <w:rPr>
        <w:rFonts w:hint="default"/>
        <w:lang w:val="ru-RU" w:eastAsia="en-US" w:bidi="ar-SA"/>
      </w:rPr>
    </w:lvl>
    <w:lvl w:ilvl="5" w:tplc="EAA096D6">
      <w:numFmt w:val="bullet"/>
      <w:lvlText w:val="•"/>
      <w:lvlJc w:val="left"/>
      <w:pPr>
        <w:ind w:left="4680" w:hanging="281"/>
      </w:pPr>
      <w:rPr>
        <w:rFonts w:hint="default"/>
        <w:lang w:val="ru-RU" w:eastAsia="en-US" w:bidi="ar-SA"/>
      </w:rPr>
    </w:lvl>
    <w:lvl w:ilvl="6" w:tplc="38A0BB1C">
      <w:numFmt w:val="bullet"/>
      <w:lvlText w:val="•"/>
      <w:lvlJc w:val="left"/>
      <w:pPr>
        <w:ind w:left="5705" w:hanging="281"/>
      </w:pPr>
      <w:rPr>
        <w:rFonts w:hint="default"/>
        <w:lang w:val="ru-RU" w:eastAsia="en-US" w:bidi="ar-SA"/>
      </w:rPr>
    </w:lvl>
    <w:lvl w:ilvl="7" w:tplc="D576B866">
      <w:numFmt w:val="bullet"/>
      <w:lvlText w:val="•"/>
      <w:lvlJc w:val="left"/>
      <w:pPr>
        <w:ind w:left="6730" w:hanging="281"/>
      </w:pPr>
      <w:rPr>
        <w:rFonts w:hint="default"/>
        <w:lang w:val="ru-RU" w:eastAsia="en-US" w:bidi="ar-SA"/>
      </w:rPr>
    </w:lvl>
    <w:lvl w:ilvl="8" w:tplc="A4D04918">
      <w:numFmt w:val="bullet"/>
      <w:lvlText w:val="•"/>
      <w:lvlJc w:val="left"/>
      <w:pPr>
        <w:ind w:left="7756" w:hanging="281"/>
      </w:pPr>
      <w:rPr>
        <w:rFonts w:hint="default"/>
        <w:lang w:val="ru-RU" w:eastAsia="en-US" w:bidi="ar-SA"/>
      </w:rPr>
    </w:lvl>
  </w:abstractNum>
  <w:abstractNum w:abstractNumId="7">
    <w:nsid w:val="77D91B8E"/>
    <w:multiLevelType w:val="hybridMultilevel"/>
    <w:tmpl w:val="77B6ECEE"/>
    <w:lvl w:ilvl="0" w:tplc="9B42E0B8">
      <w:start w:val="1"/>
      <w:numFmt w:val="decimal"/>
      <w:lvlText w:val="%1."/>
      <w:lvlJc w:val="left"/>
      <w:pPr>
        <w:ind w:left="576" w:hanging="35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27A5D0E">
      <w:numFmt w:val="bullet"/>
      <w:lvlText w:val="•"/>
      <w:lvlJc w:val="left"/>
      <w:pPr>
        <w:ind w:left="1502" w:hanging="358"/>
      </w:pPr>
      <w:rPr>
        <w:rFonts w:hint="default"/>
        <w:lang w:val="ru-RU" w:eastAsia="en-US" w:bidi="ar-SA"/>
      </w:rPr>
    </w:lvl>
    <w:lvl w:ilvl="2" w:tplc="5CEAE4AC">
      <w:numFmt w:val="bullet"/>
      <w:lvlText w:val="•"/>
      <w:lvlJc w:val="left"/>
      <w:pPr>
        <w:ind w:left="2425" w:hanging="358"/>
      </w:pPr>
      <w:rPr>
        <w:rFonts w:hint="default"/>
        <w:lang w:val="ru-RU" w:eastAsia="en-US" w:bidi="ar-SA"/>
      </w:rPr>
    </w:lvl>
    <w:lvl w:ilvl="3" w:tplc="2A1E3144">
      <w:numFmt w:val="bullet"/>
      <w:lvlText w:val="•"/>
      <w:lvlJc w:val="left"/>
      <w:pPr>
        <w:ind w:left="3347" w:hanging="358"/>
      </w:pPr>
      <w:rPr>
        <w:rFonts w:hint="default"/>
        <w:lang w:val="ru-RU" w:eastAsia="en-US" w:bidi="ar-SA"/>
      </w:rPr>
    </w:lvl>
    <w:lvl w:ilvl="4" w:tplc="52307AE6">
      <w:numFmt w:val="bullet"/>
      <w:lvlText w:val="•"/>
      <w:lvlJc w:val="left"/>
      <w:pPr>
        <w:ind w:left="4270" w:hanging="358"/>
      </w:pPr>
      <w:rPr>
        <w:rFonts w:hint="default"/>
        <w:lang w:val="ru-RU" w:eastAsia="en-US" w:bidi="ar-SA"/>
      </w:rPr>
    </w:lvl>
    <w:lvl w:ilvl="5" w:tplc="34BA25A0">
      <w:numFmt w:val="bullet"/>
      <w:lvlText w:val="•"/>
      <w:lvlJc w:val="left"/>
      <w:pPr>
        <w:ind w:left="5193" w:hanging="358"/>
      </w:pPr>
      <w:rPr>
        <w:rFonts w:hint="default"/>
        <w:lang w:val="ru-RU" w:eastAsia="en-US" w:bidi="ar-SA"/>
      </w:rPr>
    </w:lvl>
    <w:lvl w:ilvl="6" w:tplc="DF94EDEC">
      <w:numFmt w:val="bullet"/>
      <w:lvlText w:val="•"/>
      <w:lvlJc w:val="left"/>
      <w:pPr>
        <w:ind w:left="6115" w:hanging="358"/>
      </w:pPr>
      <w:rPr>
        <w:rFonts w:hint="default"/>
        <w:lang w:val="ru-RU" w:eastAsia="en-US" w:bidi="ar-SA"/>
      </w:rPr>
    </w:lvl>
    <w:lvl w:ilvl="7" w:tplc="FBEE7382">
      <w:numFmt w:val="bullet"/>
      <w:lvlText w:val="•"/>
      <w:lvlJc w:val="left"/>
      <w:pPr>
        <w:ind w:left="7038" w:hanging="358"/>
      </w:pPr>
      <w:rPr>
        <w:rFonts w:hint="default"/>
        <w:lang w:val="ru-RU" w:eastAsia="en-US" w:bidi="ar-SA"/>
      </w:rPr>
    </w:lvl>
    <w:lvl w:ilvl="8" w:tplc="A948E04A">
      <w:numFmt w:val="bullet"/>
      <w:lvlText w:val="•"/>
      <w:lvlJc w:val="left"/>
      <w:pPr>
        <w:ind w:left="7961" w:hanging="358"/>
      </w:pPr>
      <w:rPr>
        <w:rFonts w:hint="default"/>
        <w:lang w:val="ru-RU" w:eastAsia="en-US" w:bidi="ar-SA"/>
      </w:rPr>
    </w:lvl>
  </w:abstractNum>
  <w:abstractNum w:abstractNumId="8">
    <w:nsid w:val="7D2C600D"/>
    <w:multiLevelType w:val="hybridMultilevel"/>
    <w:tmpl w:val="61988C30"/>
    <w:lvl w:ilvl="0" w:tplc="9B42E0B8">
      <w:start w:val="1"/>
      <w:numFmt w:val="decimal"/>
      <w:lvlText w:val="%1."/>
      <w:lvlJc w:val="left"/>
      <w:pPr>
        <w:ind w:left="21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4B225E8">
      <w:numFmt w:val="bullet"/>
      <w:lvlText w:val="•"/>
      <w:lvlJc w:val="left"/>
      <w:pPr>
        <w:ind w:left="580" w:hanging="281"/>
      </w:pPr>
      <w:rPr>
        <w:rFonts w:hint="default"/>
        <w:lang w:val="ru-RU" w:eastAsia="en-US" w:bidi="ar-SA"/>
      </w:rPr>
    </w:lvl>
    <w:lvl w:ilvl="2" w:tplc="7E168A08">
      <w:numFmt w:val="bullet"/>
      <w:lvlText w:val="•"/>
      <w:lvlJc w:val="left"/>
      <w:pPr>
        <w:ind w:left="1605" w:hanging="281"/>
      </w:pPr>
      <w:rPr>
        <w:rFonts w:hint="default"/>
        <w:lang w:val="ru-RU" w:eastAsia="en-US" w:bidi="ar-SA"/>
      </w:rPr>
    </w:lvl>
    <w:lvl w:ilvl="3" w:tplc="C25E49F8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4" w:tplc="14E87892">
      <w:numFmt w:val="bullet"/>
      <w:lvlText w:val="•"/>
      <w:lvlJc w:val="left"/>
      <w:pPr>
        <w:ind w:left="3655" w:hanging="281"/>
      </w:pPr>
      <w:rPr>
        <w:rFonts w:hint="default"/>
        <w:lang w:val="ru-RU" w:eastAsia="en-US" w:bidi="ar-SA"/>
      </w:rPr>
    </w:lvl>
    <w:lvl w:ilvl="5" w:tplc="EAA096D6">
      <w:numFmt w:val="bullet"/>
      <w:lvlText w:val="•"/>
      <w:lvlJc w:val="left"/>
      <w:pPr>
        <w:ind w:left="4680" w:hanging="281"/>
      </w:pPr>
      <w:rPr>
        <w:rFonts w:hint="default"/>
        <w:lang w:val="ru-RU" w:eastAsia="en-US" w:bidi="ar-SA"/>
      </w:rPr>
    </w:lvl>
    <w:lvl w:ilvl="6" w:tplc="38A0BB1C">
      <w:numFmt w:val="bullet"/>
      <w:lvlText w:val="•"/>
      <w:lvlJc w:val="left"/>
      <w:pPr>
        <w:ind w:left="5705" w:hanging="281"/>
      </w:pPr>
      <w:rPr>
        <w:rFonts w:hint="default"/>
        <w:lang w:val="ru-RU" w:eastAsia="en-US" w:bidi="ar-SA"/>
      </w:rPr>
    </w:lvl>
    <w:lvl w:ilvl="7" w:tplc="D576B866">
      <w:numFmt w:val="bullet"/>
      <w:lvlText w:val="•"/>
      <w:lvlJc w:val="left"/>
      <w:pPr>
        <w:ind w:left="6730" w:hanging="281"/>
      </w:pPr>
      <w:rPr>
        <w:rFonts w:hint="default"/>
        <w:lang w:val="ru-RU" w:eastAsia="en-US" w:bidi="ar-SA"/>
      </w:rPr>
    </w:lvl>
    <w:lvl w:ilvl="8" w:tplc="A4D04918">
      <w:numFmt w:val="bullet"/>
      <w:lvlText w:val="•"/>
      <w:lvlJc w:val="left"/>
      <w:pPr>
        <w:ind w:left="7756" w:hanging="281"/>
      </w:pPr>
      <w:rPr>
        <w:rFonts w:hint="default"/>
        <w:lang w:val="ru-RU" w:eastAsia="en-US" w:bidi="ar-SA"/>
      </w:rPr>
    </w:lvl>
  </w:abstractNum>
  <w:abstractNum w:abstractNumId="9">
    <w:nsid w:val="7D6D1B53"/>
    <w:multiLevelType w:val="hybridMultilevel"/>
    <w:tmpl w:val="35B015DA"/>
    <w:lvl w:ilvl="0" w:tplc="CC92A194">
      <w:start w:val="1"/>
      <w:numFmt w:val="decimal"/>
      <w:lvlText w:val="%1)"/>
      <w:lvlJc w:val="left"/>
      <w:pPr>
        <w:ind w:left="218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26C1E0">
      <w:numFmt w:val="bullet"/>
      <w:lvlText w:val="•"/>
      <w:lvlJc w:val="left"/>
      <w:pPr>
        <w:ind w:left="1178" w:hanging="346"/>
      </w:pPr>
      <w:rPr>
        <w:rFonts w:hint="default"/>
        <w:lang w:val="ru-RU" w:eastAsia="en-US" w:bidi="ar-SA"/>
      </w:rPr>
    </w:lvl>
    <w:lvl w:ilvl="2" w:tplc="41ACC160">
      <w:numFmt w:val="bullet"/>
      <w:lvlText w:val="•"/>
      <w:lvlJc w:val="left"/>
      <w:pPr>
        <w:ind w:left="2137" w:hanging="346"/>
      </w:pPr>
      <w:rPr>
        <w:rFonts w:hint="default"/>
        <w:lang w:val="ru-RU" w:eastAsia="en-US" w:bidi="ar-SA"/>
      </w:rPr>
    </w:lvl>
    <w:lvl w:ilvl="3" w:tplc="FE70A3CE">
      <w:numFmt w:val="bullet"/>
      <w:lvlText w:val="•"/>
      <w:lvlJc w:val="left"/>
      <w:pPr>
        <w:ind w:left="3095" w:hanging="346"/>
      </w:pPr>
      <w:rPr>
        <w:rFonts w:hint="default"/>
        <w:lang w:val="ru-RU" w:eastAsia="en-US" w:bidi="ar-SA"/>
      </w:rPr>
    </w:lvl>
    <w:lvl w:ilvl="4" w:tplc="AB5A3E18">
      <w:numFmt w:val="bullet"/>
      <w:lvlText w:val="•"/>
      <w:lvlJc w:val="left"/>
      <w:pPr>
        <w:ind w:left="4054" w:hanging="346"/>
      </w:pPr>
      <w:rPr>
        <w:rFonts w:hint="default"/>
        <w:lang w:val="ru-RU" w:eastAsia="en-US" w:bidi="ar-SA"/>
      </w:rPr>
    </w:lvl>
    <w:lvl w:ilvl="5" w:tplc="8286F4FA">
      <w:numFmt w:val="bullet"/>
      <w:lvlText w:val="•"/>
      <w:lvlJc w:val="left"/>
      <w:pPr>
        <w:ind w:left="5013" w:hanging="346"/>
      </w:pPr>
      <w:rPr>
        <w:rFonts w:hint="default"/>
        <w:lang w:val="ru-RU" w:eastAsia="en-US" w:bidi="ar-SA"/>
      </w:rPr>
    </w:lvl>
    <w:lvl w:ilvl="6" w:tplc="D86C23FC">
      <w:numFmt w:val="bullet"/>
      <w:lvlText w:val="•"/>
      <w:lvlJc w:val="left"/>
      <w:pPr>
        <w:ind w:left="5971" w:hanging="346"/>
      </w:pPr>
      <w:rPr>
        <w:rFonts w:hint="default"/>
        <w:lang w:val="ru-RU" w:eastAsia="en-US" w:bidi="ar-SA"/>
      </w:rPr>
    </w:lvl>
    <w:lvl w:ilvl="7" w:tplc="F2B4627C">
      <w:numFmt w:val="bullet"/>
      <w:lvlText w:val="•"/>
      <w:lvlJc w:val="left"/>
      <w:pPr>
        <w:ind w:left="6930" w:hanging="346"/>
      </w:pPr>
      <w:rPr>
        <w:rFonts w:hint="default"/>
        <w:lang w:val="ru-RU" w:eastAsia="en-US" w:bidi="ar-SA"/>
      </w:rPr>
    </w:lvl>
    <w:lvl w:ilvl="8" w:tplc="BFB2CA44">
      <w:numFmt w:val="bullet"/>
      <w:lvlText w:val="•"/>
      <w:lvlJc w:val="left"/>
      <w:pPr>
        <w:ind w:left="7889" w:hanging="34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6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7E83"/>
    <w:rsid w:val="004575DA"/>
    <w:rsid w:val="00620386"/>
    <w:rsid w:val="006D733A"/>
    <w:rsid w:val="00995780"/>
    <w:rsid w:val="00CF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F7E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CF7E83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CF7E83"/>
    <w:pPr>
      <w:widowControl w:val="0"/>
      <w:autoSpaceDE w:val="0"/>
      <w:autoSpaceDN w:val="0"/>
      <w:spacing w:after="0" w:line="240" w:lineRule="auto"/>
      <w:ind w:left="576" w:hanging="359"/>
    </w:pPr>
    <w:rPr>
      <w:rFonts w:ascii="Times New Roman" w:eastAsia="Times New Roman" w:hAnsi="Times New Roman" w:cs="Times New Roman"/>
      <w:lang w:eastAsia="en-US"/>
    </w:rPr>
  </w:style>
  <w:style w:type="table" w:styleId="a6">
    <w:name w:val="Table Grid"/>
    <w:basedOn w:val="a1"/>
    <w:uiPriority w:val="59"/>
    <w:rsid w:val="00CF7E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F7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E83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CF7E8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CF7E83"/>
    <w:pPr>
      <w:widowControl w:val="0"/>
      <w:autoSpaceDE w:val="0"/>
      <w:autoSpaceDN w:val="0"/>
      <w:spacing w:before="244" w:after="0" w:line="240" w:lineRule="auto"/>
      <w:ind w:left="218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CF7E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4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213</cp:lastModifiedBy>
  <cp:revision>5</cp:revision>
  <dcterms:created xsi:type="dcterms:W3CDTF">2022-09-13T12:18:00Z</dcterms:created>
  <dcterms:modified xsi:type="dcterms:W3CDTF">2024-09-26T09:04:00Z</dcterms:modified>
</cp:coreProperties>
</file>