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24"/>
        <w:bidi w:val="0"/>
        <w:spacing w:before="0" w:after="113"/>
        <w:jc w:val="left"/>
        <w:rPr/>
      </w:pPr>
      <w:r>
        <w:rPr>
          <w:rFonts w:cs="Arial" w:ascii="Arial" w:hAnsi="Arial"/>
          <w:sz w:val="24"/>
          <w:szCs w:val="24"/>
        </w:rPr>
        <w:t xml:space="preserve">Профиль </w:t>
      </w:r>
      <w:r>
        <w:rPr>
          <w:rFonts w:cs="Arial" w:ascii="Arial" w:hAnsi="Arial"/>
          <w:b/>
          <w:bCs/>
          <w:sz w:val="24"/>
          <w:szCs w:val="24"/>
        </w:rPr>
        <w:t>Техническое творчество</w:t>
      </w:r>
    </w:p>
    <w:tbl>
      <w:tblPr>
        <w:tblW w:w="14860" w:type="dxa"/>
        <w:jc w:val="left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50"/>
        <w:gridCol w:w="2720"/>
        <w:gridCol w:w="2330"/>
        <w:gridCol w:w="3229"/>
        <w:gridCol w:w="4929"/>
        <w:gridCol w:w="1202"/>
      </w:tblGrid>
      <w:tr>
        <w:trPr>
          <w:trHeight w:val="39" w:hRule="atLeast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Класс</w:t>
            </w:r>
          </w:p>
        </w:tc>
        <w:tc>
          <w:tcPr>
            <w:tcW w:w="8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Вариант 1. Изготовление детали</w:t>
            </w:r>
          </w:p>
        </w:tc>
        <w:tc>
          <w:tcPr>
            <w:tcW w:w="6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Вариант 2. Электрорадиотехника</w:t>
            </w:r>
          </w:p>
        </w:tc>
      </w:tr>
      <w:tr>
        <w:trPr>
          <w:trHeight w:val="39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Вариант 1.1. Практика по Деревообработке</w:t>
            </w:r>
          </w:p>
        </w:tc>
        <w:tc>
          <w:tcPr>
            <w:tcW w:w="23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Вариант 1.2. Практика по Металлообработке</w:t>
            </w:r>
          </w:p>
        </w:tc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Вариант 1.3. 3-</w:t>
            </w:r>
            <w:r>
              <w:rPr>
                <w:rFonts w:cs="Arial" w:ascii="Arial" w:hAnsi="Arial"/>
                <w:sz w:val="20"/>
                <w:szCs w:val="20"/>
                <w:lang w:val="en-US"/>
              </w:rPr>
              <w:t xml:space="preserve">D </w:t>
            </w:r>
            <w:r>
              <w:rPr>
                <w:rFonts w:cs="Arial" w:ascii="Arial" w:hAnsi="Arial"/>
                <w:sz w:val="20"/>
                <w:szCs w:val="20"/>
                <w:lang w:val="ru-RU"/>
              </w:rPr>
              <w:t>моделирование и печать</w:t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Материалы и оборудование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Количество</w:t>
            </w:r>
          </w:p>
        </w:tc>
      </w:tr>
      <w:tr>
        <w:trPr>
          <w:trHeight w:val="2468" w:hRule="atLeast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7-8</w:t>
            </w:r>
          </w:p>
        </w:tc>
        <w:tc>
          <w:tcPr>
            <w:tcW w:w="2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Лист фанеры 3 мм, 250*100 мм. Оборудование: сверлильный станок/дрель, сверла 3 - 10 мм, ножовка, плоский прямой напильник, круглый напильник, карандаш, наждачная бумага разной зернистости.</w:t>
            </w:r>
          </w:p>
        </w:tc>
        <w:tc>
          <w:tcPr>
            <w:tcW w:w="23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Металл: Лист Сталь 3, толщина 3 мм, 250*100 мм. Оборудование металл: сверлильный станок, сверла 3 - 10 мм, ножовка/лобзик, плоский прямой напильник, круглый напильник, чертилка.</w:t>
            </w:r>
          </w:p>
        </w:tc>
        <w:tc>
          <w:tcPr>
            <w:tcW w:w="32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/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ПО для моделирования (любые, Компас-3</w:t>
            </w:r>
            <w:r>
              <w:rPr>
                <w:rFonts w:cs="Arial" w:ascii="Arial" w:hAnsi="Arial"/>
                <w:sz w:val="20"/>
                <w:szCs w:val="20"/>
                <w:lang w:val="en-US"/>
              </w:rPr>
              <w:t>D, OpenSCAD, AutoCad, FreeCad, GoogleSketchUp</w:t>
            </w:r>
            <w:r>
              <w:rPr>
                <w:rFonts w:cs="Arial" w:ascii="Arial" w:hAnsi="Arial"/>
                <w:sz w:val="20"/>
                <w:szCs w:val="20"/>
                <w:lang w:val="ru-RU"/>
              </w:rPr>
              <w:t>), ПО для Слайсинга (любые, Cura, Slic3r, Repetier), пластик (любой: ABS, PLA) — 1 катушка, 3</w:t>
            </w:r>
            <w:r>
              <w:rPr>
                <w:rFonts w:cs="Arial" w:ascii="Arial" w:hAnsi="Arial"/>
                <w:sz w:val="20"/>
                <w:szCs w:val="20"/>
                <w:lang w:val="en-US"/>
              </w:rPr>
              <w:t>D-</w:t>
            </w:r>
            <w:r>
              <w:rPr>
                <w:rFonts w:cs="Arial" w:ascii="Arial" w:hAnsi="Arial"/>
                <w:sz w:val="20"/>
                <w:szCs w:val="20"/>
                <w:lang w:val="ru-RU"/>
              </w:rPr>
              <w:t>принтер (любой) с набором сопутствующих инструментов: металлической шпатель, резак, пинцет</w:t>
            </w:r>
          </w:p>
        </w:tc>
        <w:tc>
          <w:tcPr>
            <w:tcW w:w="6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5A5A5" w:val="clear"/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4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9</w:t>
            </w:r>
          </w:p>
        </w:tc>
        <w:tc>
          <w:tcPr>
            <w:tcW w:w="272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Лист фанеры 3 мм 200*100 мм, круглая заготовка диаметр 4 мм длина суммарно не менее 150 мм, круглая заготовка диаметр 25-30 мм длина 100 мм. Оборудование: сверлильный станок (дрель), сверла 3 - 10 мм, ножовка/лобзик, плоский прямой напильник, круглый напильник, карандаш, наждачная бумага разной зернистости, резец (желательно для внутренних канавок)</w:t>
            </w:r>
          </w:p>
        </w:tc>
        <w:tc>
          <w:tcPr>
            <w:tcW w:w="233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Лист Сталь 3, толщина 3 мм, 200*100 мм, круглая заготовка диаметр 4 мм длина суммарно не менее 150 мм, круглая заготовка диаметр 25-30 мм длина 100 мм. Оборудование: сверлильный станок, сверла 3 - 10 мм, ножовка, плоский прямой напильник, круглый напильник, чертилка</w:t>
            </w:r>
          </w:p>
        </w:tc>
        <w:tc>
          <w:tcPr>
            <w:tcW w:w="32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/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ПО для моделирования (любые, Компас-3</w:t>
            </w:r>
            <w:r>
              <w:rPr>
                <w:rFonts w:cs="Arial" w:ascii="Arial" w:hAnsi="Arial"/>
                <w:sz w:val="20"/>
                <w:szCs w:val="20"/>
                <w:lang w:val="en-US"/>
              </w:rPr>
              <w:t>D, OpenSCAD, AutoCad, FreeCad, GoogleSketchUp</w:t>
            </w:r>
            <w:r>
              <w:rPr>
                <w:rFonts w:cs="Arial" w:ascii="Arial" w:hAnsi="Arial"/>
                <w:sz w:val="20"/>
                <w:szCs w:val="20"/>
                <w:lang w:val="ru-RU"/>
              </w:rPr>
              <w:t>), ПО для Слайсинга (любые, Cura, Slic3r, Repetier), пластик (любой: ABS, PLA) — 1 катушка, 3</w:t>
            </w:r>
            <w:r>
              <w:rPr>
                <w:rFonts w:cs="Arial" w:ascii="Arial" w:hAnsi="Arial"/>
                <w:sz w:val="20"/>
                <w:szCs w:val="20"/>
                <w:lang w:val="en-US"/>
              </w:rPr>
              <w:t>D-</w:t>
            </w:r>
            <w:r>
              <w:rPr>
                <w:rFonts w:cs="Arial" w:ascii="Arial" w:hAnsi="Arial"/>
                <w:sz w:val="20"/>
                <w:szCs w:val="20"/>
                <w:lang w:val="ru-RU"/>
              </w:rPr>
              <w:t>принтер (любой)  с набором сопутствующих инструментов: металлической шпатель, резак, пинцет</w:t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Лабораторный блок питания постоянного тока с регулировкой выходного напряжения в диапазоне не менее 0-12 В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Мультиметр (авометр) для измерения силы тока, напряжения и сопротивления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Калькулятор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Пинцет прямой стальной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Макетная плата беспаечного монтажа («breadboard»)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Соединительные провода для макетной платы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1 набор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Лист офисной бумаги формата А4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2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Авторучка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Светодиод красный 5 мм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5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1N4007, Диод выпрямительный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6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Резистор 150 Ом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3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Резистор 240 Ом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3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Резистор 510 Ом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3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Резистор 1 кОм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3</w:t>
            </w:r>
          </w:p>
        </w:tc>
      </w:tr>
      <w:tr>
        <w:trPr>
          <w:trHeight w:val="996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Кнопка тактовая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4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  <w:t>10-11</w:t>
            </w:r>
          </w:p>
        </w:tc>
        <w:tc>
          <w:tcPr>
            <w:tcW w:w="272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Круглая заготовка диаметр 45 мм, длина 105 мм. Оборудование: токарный станок по дереву, напильник прямой плоский</w:t>
            </w:r>
          </w:p>
        </w:tc>
        <w:tc>
          <w:tcPr>
            <w:tcW w:w="233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Круглая заготовка диаметр 45 мм, длина 105 мм. Оборудование: токарный станок по металлу, напильник прямой плоский</w:t>
            </w:r>
          </w:p>
        </w:tc>
        <w:tc>
          <w:tcPr>
            <w:tcW w:w="32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/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ПО для моделирования (любые, Компас-3</w:t>
            </w:r>
            <w:r>
              <w:rPr>
                <w:rFonts w:cs="Arial" w:ascii="Arial" w:hAnsi="Arial"/>
                <w:sz w:val="20"/>
                <w:szCs w:val="20"/>
                <w:lang w:val="en-US"/>
              </w:rPr>
              <w:t>D, OpenSCAD, AutoCad, FreeCad, GoogleSketchUp</w:t>
            </w:r>
            <w:r>
              <w:rPr>
                <w:rFonts w:cs="Arial" w:ascii="Arial" w:hAnsi="Arial"/>
                <w:sz w:val="20"/>
                <w:szCs w:val="20"/>
                <w:lang w:val="ru-RU"/>
              </w:rPr>
              <w:t>), ПО для Слайсинга (любые, Cura, Slic3r, Repetier), пластик (любой: ABS, PLA) — 1 катушка, 3</w:t>
            </w:r>
            <w:r>
              <w:rPr>
                <w:rFonts w:cs="Arial" w:ascii="Arial" w:hAnsi="Arial"/>
                <w:sz w:val="20"/>
                <w:szCs w:val="20"/>
                <w:lang w:val="en-US"/>
              </w:rPr>
              <w:t>D-</w:t>
            </w:r>
            <w:r>
              <w:rPr>
                <w:rFonts w:cs="Arial" w:ascii="Arial" w:hAnsi="Arial"/>
                <w:sz w:val="20"/>
                <w:szCs w:val="20"/>
                <w:lang w:val="ru-RU"/>
              </w:rPr>
              <w:t>принтер (любой)  с набором сопутствующих инструментов: металлической шпатель, резак, пинцет</w:t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Лабораторный блок питания постоянного тока с регулировкой выходного напряжения в диапазоне не менее 0-12 В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Мультиметр (авометр) для измерения силы тока, напряжения и сопротивления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Калькулятор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Пинцет прямой стальной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Макетная плата беспаечного монтажа («breadboard»)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Соединительные провода для макетной платы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1 набор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Лист офисной бумаги формата А4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2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Авторучка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Светодиод красный 5 мм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5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Светодиод зеленый 5 мм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5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Конденсатор электролитический 2200 мкФ 25 В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1N4007, Диод выпрямительный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6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Резистор 100 Ом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3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Резистор 150 Ом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3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Резистор 240 Ом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3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Резистор 510 Ом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3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Резистор 1 кОм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3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Резистор 10 кОм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3</w:t>
            </w:r>
          </w:p>
        </w:tc>
      </w:tr>
      <w:tr>
        <w:trPr>
          <w:trHeight w:val="23" w:hRule="atLeast"/>
        </w:trPr>
        <w:tc>
          <w:tcPr>
            <w:tcW w:w="4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Arial" w:ascii="Arial" w:hAnsi="Arial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2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33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Кнопка тактовая 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4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850" w:gutter="0" w:header="567" w:top="907" w:footer="567" w:bottom="10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bidi w:val="0"/>
      <w:jc w:val="center"/>
      <w:rPr>
        <w:rFonts w:ascii="Arial" w:hAnsi="Arial" w:cs="Arial"/>
        <w:color w:val="7F7F7F"/>
        <w:sz w:val="16"/>
        <w:szCs w:val="16"/>
      </w:rPr>
    </w:pPr>
    <w:r>
      <w:rPr>
        <w:rFonts w:cs="Arial" w:ascii="Arial" w:hAnsi="Arial"/>
        <w:color w:val="7F7F7F"/>
        <w:sz w:val="16"/>
        <w:szCs w:val="16"/>
      </w:rPr>
      <w:fldChar w:fldCharType="begin"/>
    </w:r>
    <w:r>
      <w:rPr>
        <w:sz w:val="16"/>
        <w:szCs w:val="16"/>
        <w:rFonts w:cs="Arial" w:ascii="Arial" w:hAnsi="Arial"/>
        <w:color w:val="7F7F7F"/>
      </w:rPr>
      <w:instrText xml:space="preserve"> PAGE </w:instrText>
    </w:r>
    <w:r>
      <w:rPr>
        <w:sz w:val="16"/>
        <w:szCs w:val="16"/>
        <w:rFonts w:cs="Arial" w:ascii="Arial" w:hAnsi="Arial"/>
        <w:color w:val="7F7F7F"/>
      </w:rPr>
      <w:fldChar w:fldCharType="separate"/>
    </w:r>
    <w:r>
      <w:rPr>
        <w:sz w:val="16"/>
        <w:szCs w:val="16"/>
        <w:rFonts w:cs="Arial" w:ascii="Arial" w:hAnsi="Arial"/>
        <w:color w:val="7F7F7F"/>
      </w:rPr>
      <w:t>2</w:t>
    </w:r>
    <w:r>
      <w:rPr>
        <w:sz w:val="16"/>
        <w:szCs w:val="16"/>
        <w:rFonts w:cs="Arial" w:ascii="Arial" w:hAnsi="Arial"/>
        <w:color w:val="7F7F7F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bidi w:val="0"/>
      <w:jc w:val="center"/>
      <w:rPr>
        <w:rFonts w:ascii="Arial" w:hAnsi="Arial" w:cs="Arial"/>
        <w:color w:val="7F7F7F"/>
        <w:sz w:val="16"/>
        <w:szCs w:val="16"/>
      </w:rPr>
    </w:pPr>
    <w:r>
      <w:rPr>
        <w:rFonts w:cs="Arial" w:ascii="Arial" w:hAnsi="Arial"/>
        <w:color w:val="7F7F7F"/>
        <w:sz w:val="16"/>
        <w:szCs w:val="16"/>
      </w:rPr>
      <w:t>ВСОШ по технологии — Муниципальный этап — 2023-24 учебный год</w:t>
    </w:r>
  </w:p>
  <w:p>
    <w:pPr>
      <w:pStyle w:val="Style22"/>
      <w:bidi w:val="0"/>
      <w:jc w:val="center"/>
      <w:rPr>
        <w:rFonts w:ascii="Arial" w:hAnsi="Arial" w:cs="Arial"/>
        <w:b/>
        <w:b/>
        <w:bCs/>
        <w:color w:val="000000"/>
        <w:sz w:val="20"/>
        <w:szCs w:val="20"/>
      </w:rPr>
    </w:pPr>
    <w:r>
      <w:rPr>
        <w:rFonts w:cs="Arial" w:ascii="Arial" w:hAnsi="Arial"/>
        <w:b/>
        <w:bCs/>
        <w:color w:val="000000"/>
        <w:sz w:val="20"/>
        <w:szCs w:val="20"/>
      </w:rPr>
      <w:t>МАТЕРИАЛЫ, ОБОРУДОВАНИЕ для ПРАКТИЧЕСКОГО ЗАДАНИЯ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Style14">
    <w:name w:val="Символ нумерации"/>
    <w:qFormat/>
    <w:rPr/>
  </w:style>
  <w:style w:type="character" w:styleId="Style15">
    <w:name w:val="Маркеры"/>
    <w:qFormat/>
    <w:rPr>
      <w:rFonts w:ascii="OpenSymbol;Arial Unicode MS" w:hAnsi="OpenSymbol;Arial Unicode MS" w:eastAsia="OpenSymbol;Arial Unicode MS" w:cs="OpenSymbol;Arial Unicode MS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1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Style21"/>
    <w:pPr>
      <w:suppressLineNumbers/>
    </w:pPr>
    <w:rPr/>
  </w:style>
  <w:style w:type="paragraph" w:styleId="Style23">
    <w:name w:val="Footer"/>
    <w:basedOn w:val="Style21"/>
    <w:pPr>
      <w:suppressLineNumbers/>
      <w:tabs>
        <w:tab w:val="clear" w:pos="4819"/>
        <w:tab w:val="clear" w:pos="9638"/>
        <w:tab w:val="center" w:pos="4961" w:leader="none"/>
        <w:tab w:val="right" w:pos="9922" w:leader="none"/>
      </w:tabs>
    </w:pPr>
    <w:rPr/>
  </w:style>
  <w:style w:type="paragraph" w:styleId="Style24">
    <w:name w:val="Содержимое таблицы"/>
    <w:basedOn w:val="Normal"/>
    <w:qFormat/>
    <w:pPr>
      <w:widowControl w:val="false"/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1221</TotalTime>
  <Application>LibreOffice/7.3.5.2$Windows_X86_64 LibreOffice_project/184fe81b8c8c30d8b5082578aee2fed2ea847c01</Application>
  <AppVersion>15.0000</AppVersion>
  <Pages>2</Pages>
  <Words>500</Words>
  <Characters>3030</Characters>
  <CharactersWithSpaces>3475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2023-11-21T09:39:47Z</dcterms:created>
  <dc:creator/>
  <dc:description/>
  <dc:language>ru-RU</dc:language>
  <cp:lastModifiedBy/>
  <dcterms:modified xsi:type="dcterms:W3CDTF">2023-12-02T00:15:26Z</dcterms:modified>
  <cp:revision>86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