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4CA5" w:rsidRPr="005C486F" w:rsidRDefault="00D24CA5" w:rsidP="00CB1481">
      <w:pPr>
        <w:pStyle w:val="Default"/>
        <w:spacing w:line="276" w:lineRule="auto"/>
        <w:jc w:val="center"/>
        <w:rPr>
          <w:b/>
          <w:sz w:val="22"/>
          <w:szCs w:val="22"/>
        </w:rPr>
      </w:pPr>
      <w:r w:rsidRPr="005C486F">
        <w:rPr>
          <w:b/>
          <w:sz w:val="22"/>
          <w:szCs w:val="22"/>
        </w:rPr>
        <w:t>ВСЕРОССИЙСКАЯ ОЛИМПИАДА ШКОЛЬНИКОВ</w:t>
      </w:r>
    </w:p>
    <w:p w:rsidR="00D24CA5" w:rsidRPr="005C486F" w:rsidRDefault="00D24CA5" w:rsidP="00860FF2">
      <w:pPr>
        <w:pStyle w:val="Default"/>
        <w:spacing w:line="276" w:lineRule="auto"/>
        <w:ind w:left="-567"/>
        <w:jc w:val="center"/>
        <w:rPr>
          <w:b/>
          <w:sz w:val="22"/>
          <w:szCs w:val="22"/>
        </w:rPr>
      </w:pPr>
      <w:r w:rsidRPr="005C486F">
        <w:rPr>
          <w:b/>
          <w:sz w:val="22"/>
          <w:szCs w:val="22"/>
        </w:rPr>
        <w:t>ПО ИСТОРИИ 2023–2024 уч. г.</w:t>
      </w:r>
    </w:p>
    <w:p w:rsidR="001448A7" w:rsidRPr="005C486F" w:rsidRDefault="00D24CA5" w:rsidP="00860FF2">
      <w:pPr>
        <w:spacing w:after="0"/>
        <w:ind w:left="-567"/>
        <w:jc w:val="center"/>
        <w:rPr>
          <w:rFonts w:ascii="Times New Roman" w:hAnsi="Times New Roman" w:cs="Times New Roman"/>
          <w:b/>
        </w:rPr>
      </w:pPr>
      <w:r w:rsidRPr="005C486F">
        <w:rPr>
          <w:rFonts w:ascii="Times New Roman" w:hAnsi="Times New Roman" w:cs="Times New Roman"/>
          <w:b/>
        </w:rPr>
        <w:t>ШКОЛЬНЫЙ ЭТАП. 10 - 11 класс</w:t>
      </w:r>
    </w:p>
    <w:p w:rsidR="00D24CA5" w:rsidRPr="00860FF2" w:rsidRDefault="00D24CA5" w:rsidP="00860FF2">
      <w:pPr>
        <w:spacing w:after="0"/>
        <w:ind w:left="-567"/>
        <w:rPr>
          <w:rFonts w:ascii="Times New Roman" w:hAnsi="Times New Roman" w:cs="Times New Roman"/>
          <w:b/>
          <w:i/>
        </w:rPr>
      </w:pPr>
      <w:r w:rsidRPr="00860FF2">
        <w:rPr>
          <w:rFonts w:ascii="Times New Roman" w:hAnsi="Times New Roman" w:cs="Times New Roman"/>
          <w:b/>
        </w:rPr>
        <w:t xml:space="preserve">1. Какое из этих сражений происходило на территории Московской области? </w:t>
      </w:r>
      <w:r w:rsidRPr="00860FF2">
        <w:rPr>
          <w:rFonts w:ascii="Times New Roman" w:hAnsi="Times New Roman" w:cs="Times New Roman"/>
          <w:b/>
          <w:i/>
        </w:rPr>
        <w:t>(Максимум за задание 1 балл)</w:t>
      </w:r>
    </w:p>
    <w:p w:rsidR="00D24CA5" w:rsidRPr="006A2C33" w:rsidRDefault="00D24CA5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А) сражение под Красным</w:t>
      </w:r>
    </w:p>
    <w:p w:rsidR="00D24CA5" w:rsidRPr="006A2C33" w:rsidRDefault="00D24CA5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Б) Битва на реке Калке</w:t>
      </w:r>
    </w:p>
    <w:p w:rsidR="00D24CA5" w:rsidRPr="006A2C33" w:rsidRDefault="00D24CA5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В) Ледовое побоище</w:t>
      </w:r>
    </w:p>
    <w:p w:rsidR="00D24CA5" w:rsidRPr="006A2C33" w:rsidRDefault="00D24CA5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Г) Битва при Молодях</w:t>
      </w:r>
    </w:p>
    <w:p w:rsidR="00CB1481" w:rsidRDefault="00CB1481" w:rsidP="00CB1481">
      <w:pPr>
        <w:spacing w:after="0"/>
        <w:ind w:left="-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Ответ:  ________</w:t>
      </w:r>
    </w:p>
    <w:p w:rsidR="00D24CA5" w:rsidRPr="00612F13" w:rsidRDefault="00D24CA5" w:rsidP="00860FF2">
      <w:pPr>
        <w:spacing w:after="0"/>
        <w:ind w:left="-567"/>
        <w:rPr>
          <w:rFonts w:ascii="Times New Roman" w:hAnsi="Times New Roman" w:cs="Times New Roman"/>
          <w:b/>
          <w:i/>
        </w:rPr>
      </w:pPr>
      <w:r w:rsidRPr="00612F13">
        <w:rPr>
          <w:rFonts w:ascii="Times New Roman" w:hAnsi="Times New Roman" w:cs="Times New Roman"/>
          <w:b/>
          <w:i/>
        </w:rPr>
        <w:t>2. Перед Вами ряд государств, существовавших в Х</w:t>
      </w:r>
      <w:r w:rsidRPr="00612F13">
        <w:rPr>
          <w:rFonts w:ascii="Times New Roman" w:hAnsi="Times New Roman" w:cs="Times New Roman"/>
          <w:b/>
          <w:i/>
          <w:lang w:val="en-US"/>
        </w:rPr>
        <w:t>I</w:t>
      </w:r>
      <w:r w:rsidR="002308D7" w:rsidRPr="00612F13">
        <w:rPr>
          <w:rFonts w:ascii="Times New Roman" w:hAnsi="Times New Roman" w:cs="Times New Roman"/>
          <w:b/>
          <w:i/>
        </w:rPr>
        <w:t>Х веке</w:t>
      </w:r>
      <w:r w:rsidRPr="00612F13">
        <w:rPr>
          <w:rFonts w:ascii="Times New Roman" w:hAnsi="Times New Roman" w:cs="Times New Roman"/>
          <w:b/>
          <w:i/>
        </w:rPr>
        <w:t>. Какие из них первоначально вошли в Тройственный союз? (</w:t>
      </w:r>
      <w:r w:rsidR="000D14B9" w:rsidRPr="00612F13">
        <w:rPr>
          <w:rFonts w:ascii="Times New Roman" w:hAnsi="Times New Roman" w:cs="Times New Roman"/>
          <w:b/>
          <w:i/>
        </w:rPr>
        <w:t>2</w:t>
      </w:r>
      <w:r w:rsidRPr="00612F13">
        <w:rPr>
          <w:rFonts w:ascii="Times New Roman" w:hAnsi="Times New Roman" w:cs="Times New Roman"/>
          <w:b/>
          <w:i/>
        </w:rPr>
        <w:t xml:space="preserve"> балл за полностью правильный ответ, при одной ошибке </w:t>
      </w:r>
      <w:r w:rsidR="000D14B9" w:rsidRPr="00612F13">
        <w:rPr>
          <w:rFonts w:ascii="Times New Roman" w:hAnsi="Times New Roman" w:cs="Times New Roman"/>
          <w:b/>
          <w:i/>
        </w:rPr>
        <w:t xml:space="preserve"> - 1 балл, при 2 – х </w:t>
      </w:r>
      <w:r w:rsidRPr="00612F13">
        <w:rPr>
          <w:rFonts w:ascii="Times New Roman" w:hAnsi="Times New Roman" w:cs="Times New Roman"/>
          <w:b/>
          <w:i/>
        </w:rPr>
        <w:t>и более – 0 баллов).</w:t>
      </w:r>
    </w:p>
    <w:p w:rsidR="00D24CA5" w:rsidRPr="006A2C33" w:rsidRDefault="00D24CA5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А) Россия</w:t>
      </w:r>
    </w:p>
    <w:p w:rsidR="00D24CA5" w:rsidRPr="006A2C33" w:rsidRDefault="00D24CA5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Б) Франция</w:t>
      </w:r>
    </w:p>
    <w:p w:rsidR="00D24CA5" w:rsidRPr="006A2C33" w:rsidRDefault="00D24CA5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 xml:space="preserve">В) </w:t>
      </w:r>
      <w:proofErr w:type="spellStart"/>
      <w:r w:rsidRPr="006A2C33">
        <w:rPr>
          <w:rFonts w:ascii="Times New Roman" w:hAnsi="Times New Roman" w:cs="Times New Roman"/>
        </w:rPr>
        <w:t>Автро</w:t>
      </w:r>
      <w:proofErr w:type="spellEnd"/>
      <w:r w:rsidRPr="006A2C33">
        <w:rPr>
          <w:rFonts w:ascii="Times New Roman" w:hAnsi="Times New Roman" w:cs="Times New Roman"/>
        </w:rPr>
        <w:t xml:space="preserve"> – Венгрия</w:t>
      </w:r>
    </w:p>
    <w:p w:rsidR="00D24CA5" w:rsidRPr="006A2C33" w:rsidRDefault="00D24CA5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Г) Германия</w:t>
      </w:r>
    </w:p>
    <w:p w:rsidR="00D24CA5" w:rsidRPr="006A2C33" w:rsidRDefault="00D24CA5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Д) Италия</w:t>
      </w:r>
    </w:p>
    <w:p w:rsidR="00D24CA5" w:rsidRPr="006A2C33" w:rsidRDefault="00D24CA5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Е) Англия</w:t>
      </w:r>
    </w:p>
    <w:p w:rsidR="00CB1481" w:rsidRPr="006A2C33" w:rsidRDefault="00CB1481" w:rsidP="00860FF2">
      <w:pPr>
        <w:spacing w:after="0"/>
        <w:ind w:left="-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Ответ: ___________</w:t>
      </w:r>
    </w:p>
    <w:p w:rsidR="00D24CA5" w:rsidRPr="006A2C33" w:rsidRDefault="00D24CA5" w:rsidP="00860FF2">
      <w:pPr>
        <w:spacing w:after="0"/>
        <w:ind w:left="-567"/>
        <w:rPr>
          <w:rFonts w:ascii="Times New Roman" w:hAnsi="Times New Roman" w:cs="Times New Roman"/>
          <w:i/>
        </w:rPr>
      </w:pPr>
      <w:r w:rsidRPr="00612F13">
        <w:rPr>
          <w:rFonts w:ascii="Times New Roman" w:hAnsi="Times New Roman" w:cs="Times New Roman"/>
          <w:b/>
          <w:i/>
        </w:rPr>
        <w:t>3. Восстановите правильную хронологическую последовательность событий. (2 балла за каждую верную последовательность</w:t>
      </w:r>
      <w:r w:rsidR="00A061A9" w:rsidRPr="00612F13">
        <w:rPr>
          <w:rFonts w:ascii="Times New Roman" w:hAnsi="Times New Roman" w:cs="Times New Roman"/>
          <w:b/>
          <w:i/>
        </w:rPr>
        <w:t xml:space="preserve">, при 1 </w:t>
      </w:r>
      <w:r w:rsidR="002308D7" w:rsidRPr="00612F13">
        <w:rPr>
          <w:rFonts w:ascii="Times New Roman" w:hAnsi="Times New Roman" w:cs="Times New Roman"/>
          <w:b/>
          <w:i/>
        </w:rPr>
        <w:t>ошибке -</w:t>
      </w:r>
      <w:r w:rsidR="00A061A9" w:rsidRPr="00612F13">
        <w:rPr>
          <w:rFonts w:ascii="Times New Roman" w:hAnsi="Times New Roman" w:cs="Times New Roman"/>
          <w:b/>
          <w:i/>
        </w:rPr>
        <w:t xml:space="preserve"> 1 балл, при 2 и более – 0 балл. Максимальный балл за все задание  -</w:t>
      </w:r>
      <w:r w:rsidR="00A061A9" w:rsidRPr="006A2C33">
        <w:rPr>
          <w:rFonts w:ascii="Times New Roman" w:hAnsi="Times New Roman" w:cs="Times New Roman"/>
          <w:i/>
        </w:rPr>
        <w:t xml:space="preserve"> 6).</w:t>
      </w:r>
    </w:p>
    <w:p w:rsidR="00DC49B0" w:rsidRPr="006A2C33" w:rsidRDefault="00DC49B0" w:rsidP="00860FF2">
      <w:pPr>
        <w:spacing w:after="0"/>
        <w:ind w:left="-567"/>
        <w:rPr>
          <w:rFonts w:ascii="Times New Roman" w:hAnsi="Times New Roman" w:cs="Times New Roman"/>
          <w:b/>
          <w:i/>
        </w:rPr>
      </w:pPr>
      <w:r w:rsidRPr="006A2C33">
        <w:rPr>
          <w:rFonts w:ascii="Times New Roman" w:hAnsi="Times New Roman" w:cs="Times New Roman"/>
          <w:b/>
          <w:i/>
        </w:rPr>
        <w:t xml:space="preserve">А) </w:t>
      </w:r>
    </w:p>
    <w:p w:rsidR="00DC49B0" w:rsidRPr="00860FF2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860FF2">
        <w:rPr>
          <w:rFonts w:ascii="Times New Roman" w:hAnsi="Times New Roman" w:cs="Times New Roman"/>
        </w:rPr>
        <w:t>1)  принятие Конституции «развитого социализма»</w:t>
      </w:r>
    </w:p>
    <w:p w:rsidR="00DC49B0" w:rsidRPr="00860FF2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860FF2">
        <w:rPr>
          <w:rFonts w:ascii="Times New Roman" w:hAnsi="Times New Roman" w:cs="Times New Roman"/>
        </w:rPr>
        <w:t>2)  создание Совета народных комиссаров</w:t>
      </w:r>
    </w:p>
    <w:p w:rsidR="00DC49B0" w:rsidRPr="00860FF2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860FF2">
        <w:rPr>
          <w:rFonts w:ascii="Times New Roman" w:hAnsi="Times New Roman" w:cs="Times New Roman"/>
        </w:rPr>
        <w:t>3)  реформы А. Н. Косыгина</w:t>
      </w:r>
    </w:p>
    <w:p w:rsidR="00DC49B0" w:rsidRPr="00860FF2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860FF2">
        <w:rPr>
          <w:rFonts w:ascii="Times New Roman" w:hAnsi="Times New Roman" w:cs="Times New Roman"/>
        </w:rPr>
        <w:t>4)  первая пятилетка</w:t>
      </w:r>
    </w:p>
    <w:p w:rsidR="00DC49B0" w:rsidRPr="00860FF2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860FF2">
        <w:rPr>
          <w:rFonts w:ascii="Times New Roman" w:hAnsi="Times New Roman" w:cs="Times New Roman"/>
        </w:rPr>
        <w:t>5)  отречение Николая II</w:t>
      </w:r>
    </w:p>
    <w:p w:rsidR="00CB1481" w:rsidRPr="006A2C33" w:rsidRDefault="00CB1481" w:rsidP="00860FF2">
      <w:pPr>
        <w:spacing w:after="0"/>
        <w:ind w:left="-567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Ответ:_________________</w:t>
      </w:r>
    </w:p>
    <w:p w:rsidR="00DC49B0" w:rsidRPr="006A2C33" w:rsidRDefault="00DC49B0" w:rsidP="00860FF2">
      <w:pPr>
        <w:spacing w:after="0"/>
        <w:ind w:left="-567"/>
        <w:rPr>
          <w:rFonts w:ascii="Times New Roman" w:hAnsi="Times New Roman" w:cs="Times New Roman"/>
          <w:b/>
          <w:i/>
        </w:rPr>
      </w:pPr>
      <w:r w:rsidRPr="006A2C33">
        <w:rPr>
          <w:rFonts w:ascii="Times New Roman" w:hAnsi="Times New Roman" w:cs="Times New Roman"/>
          <w:b/>
          <w:i/>
        </w:rPr>
        <w:t>Б)</w:t>
      </w:r>
    </w:p>
    <w:p w:rsidR="00DC49B0" w:rsidRPr="00860FF2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860FF2">
        <w:rPr>
          <w:rFonts w:ascii="Times New Roman" w:hAnsi="Times New Roman" w:cs="Times New Roman"/>
        </w:rPr>
        <w:t>1)  избрание М. Романова на царство</w:t>
      </w:r>
    </w:p>
    <w:p w:rsidR="00DC49B0" w:rsidRPr="00860FF2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860FF2">
        <w:rPr>
          <w:rFonts w:ascii="Times New Roman" w:hAnsi="Times New Roman" w:cs="Times New Roman"/>
        </w:rPr>
        <w:t>2)  введение всесословной воинской повинности</w:t>
      </w:r>
    </w:p>
    <w:p w:rsidR="00DC49B0" w:rsidRPr="00860FF2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860FF2">
        <w:rPr>
          <w:rFonts w:ascii="Times New Roman" w:hAnsi="Times New Roman" w:cs="Times New Roman"/>
        </w:rPr>
        <w:t>3)  Куликовская битва</w:t>
      </w:r>
    </w:p>
    <w:p w:rsidR="00DC49B0" w:rsidRPr="00860FF2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860FF2">
        <w:rPr>
          <w:rFonts w:ascii="Times New Roman" w:hAnsi="Times New Roman" w:cs="Times New Roman"/>
        </w:rPr>
        <w:t>4)  принятие Соборного Уложения</w:t>
      </w:r>
    </w:p>
    <w:p w:rsidR="00DC49B0" w:rsidRPr="00860FF2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860FF2">
        <w:rPr>
          <w:rFonts w:ascii="Times New Roman" w:hAnsi="Times New Roman" w:cs="Times New Roman"/>
        </w:rPr>
        <w:t>5)  Семилетняя война</w:t>
      </w:r>
    </w:p>
    <w:p w:rsidR="00CB1481" w:rsidRDefault="00CB1481" w:rsidP="00CB1481">
      <w:pPr>
        <w:spacing w:after="0"/>
        <w:ind w:left="-567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Ответ:________</w:t>
      </w:r>
    </w:p>
    <w:p w:rsidR="00DC49B0" w:rsidRPr="006A2C33" w:rsidRDefault="00DC49B0" w:rsidP="00CB1481">
      <w:pPr>
        <w:spacing w:after="0"/>
        <w:ind w:left="-567"/>
        <w:rPr>
          <w:rFonts w:ascii="Times New Roman" w:hAnsi="Times New Roman" w:cs="Times New Roman"/>
          <w:b/>
          <w:i/>
        </w:rPr>
      </w:pPr>
      <w:r w:rsidRPr="006A2C33">
        <w:rPr>
          <w:rFonts w:ascii="Times New Roman" w:hAnsi="Times New Roman" w:cs="Times New Roman"/>
          <w:b/>
          <w:i/>
        </w:rPr>
        <w:t>В)</w:t>
      </w:r>
    </w:p>
    <w:p w:rsidR="00DC49B0" w:rsidRPr="00860FF2" w:rsidRDefault="00DC49B0" w:rsidP="00CB1481">
      <w:pPr>
        <w:pStyle w:val="leftmargin"/>
        <w:spacing w:before="0" w:beforeAutospacing="0" w:after="0" w:afterAutospacing="0" w:line="276" w:lineRule="auto"/>
        <w:ind w:left="-567"/>
        <w:rPr>
          <w:sz w:val="22"/>
          <w:szCs w:val="22"/>
        </w:rPr>
      </w:pPr>
      <w:r w:rsidRPr="00860FF2">
        <w:rPr>
          <w:sz w:val="22"/>
          <w:szCs w:val="22"/>
        </w:rPr>
        <w:t>1)  битва на р.Калке</w:t>
      </w:r>
    </w:p>
    <w:p w:rsidR="00DC49B0" w:rsidRPr="00860FF2" w:rsidRDefault="00DC49B0" w:rsidP="00860FF2">
      <w:pPr>
        <w:pStyle w:val="leftmargin"/>
        <w:spacing w:before="0" w:beforeAutospacing="0" w:after="0" w:afterAutospacing="0" w:line="276" w:lineRule="auto"/>
        <w:ind w:left="-567"/>
        <w:rPr>
          <w:sz w:val="22"/>
          <w:szCs w:val="22"/>
        </w:rPr>
      </w:pPr>
      <w:r w:rsidRPr="00860FF2">
        <w:rPr>
          <w:sz w:val="22"/>
          <w:szCs w:val="22"/>
        </w:rPr>
        <w:t>2)  венчание на царство Ивана Грозного</w:t>
      </w:r>
    </w:p>
    <w:p w:rsidR="00DC49B0" w:rsidRPr="00860FF2" w:rsidRDefault="00DC49B0" w:rsidP="00860FF2">
      <w:pPr>
        <w:pStyle w:val="leftmargin"/>
        <w:spacing w:before="0" w:beforeAutospacing="0" w:after="0" w:afterAutospacing="0" w:line="276" w:lineRule="auto"/>
        <w:ind w:left="-567"/>
        <w:rPr>
          <w:sz w:val="22"/>
          <w:szCs w:val="22"/>
        </w:rPr>
      </w:pPr>
      <w:r w:rsidRPr="00860FF2">
        <w:rPr>
          <w:sz w:val="22"/>
          <w:szCs w:val="22"/>
        </w:rPr>
        <w:t>3)  созыв Уложенной комиссии</w:t>
      </w:r>
    </w:p>
    <w:p w:rsidR="00DC49B0" w:rsidRPr="00860FF2" w:rsidRDefault="00DC49B0" w:rsidP="00860FF2">
      <w:pPr>
        <w:pStyle w:val="leftmargin"/>
        <w:spacing w:before="0" w:beforeAutospacing="0" w:after="0" w:afterAutospacing="0" w:line="276" w:lineRule="auto"/>
        <w:ind w:left="-567"/>
        <w:rPr>
          <w:sz w:val="22"/>
          <w:szCs w:val="22"/>
        </w:rPr>
      </w:pPr>
      <w:r w:rsidRPr="00860FF2">
        <w:rPr>
          <w:sz w:val="22"/>
          <w:szCs w:val="22"/>
        </w:rPr>
        <w:t>4)  перевод крестьян на обязательный выкуп</w:t>
      </w:r>
    </w:p>
    <w:p w:rsidR="00DC49B0" w:rsidRPr="00860FF2" w:rsidRDefault="00DC49B0" w:rsidP="00860FF2">
      <w:pPr>
        <w:pStyle w:val="leftmargin"/>
        <w:spacing w:before="0" w:beforeAutospacing="0" w:after="0" w:afterAutospacing="0" w:line="276" w:lineRule="auto"/>
        <w:ind w:left="-567"/>
        <w:rPr>
          <w:sz w:val="22"/>
          <w:szCs w:val="22"/>
        </w:rPr>
      </w:pPr>
      <w:r w:rsidRPr="00860FF2">
        <w:rPr>
          <w:sz w:val="22"/>
          <w:szCs w:val="22"/>
        </w:rPr>
        <w:t>5)  организация военных поселений</w:t>
      </w:r>
    </w:p>
    <w:p w:rsidR="00CB1481" w:rsidRDefault="00CB1481" w:rsidP="00860FF2">
      <w:pPr>
        <w:spacing w:after="0"/>
        <w:ind w:left="-567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Ответ:____________</w:t>
      </w:r>
    </w:p>
    <w:p w:rsidR="00DC49B0" w:rsidRPr="00612F13" w:rsidRDefault="00DC49B0" w:rsidP="00612F13">
      <w:pPr>
        <w:spacing w:after="0"/>
        <w:ind w:left="-567"/>
        <w:jc w:val="both"/>
        <w:rPr>
          <w:rFonts w:ascii="Times New Roman" w:hAnsi="Times New Roman" w:cs="Times New Roman"/>
          <w:b/>
          <w:i/>
        </w:rPr>
      </w:pPr>
      <w:r w:rsidRPr="00612F13">
        <w:rPr>
          <w:rFonts w:ascii="Times New Roman" w:hAnsi="Times New Roman" w:cs="Times New Roman"/>
          <w:b/>
          <w:i/>
        </w:rPr>
        <w:t xml:space="preserve">4. Установите соответствие между процессами (явлениями, событиями) и фактами, относящимися к этим процессам (явлениям, событиям): к каждой позиции первого столбца подберите соответствующую позицию из второго столбца. </w:t>
      </w:r>
      <w:r w:rsidR="00FE18A7" w:rsidRPr="00612F13">
        <w:rPr>
          <w:rFonts w:ascii="Times New Roman" w:hAnsi="Times New Roman" w:cs="Times New Roman"/>
          <w:b/>
          <w:i/>
        </w:rPr>
        <w:t>(4 балла за полностью в</w:t>
      </w:r>
      <w:r w:rsidRPr="00612F13">
        <w:rPr>
          <w:rFonts w:ascii="Times New Roman" w:hAnsi="Times New Roman" w:cs="Times New Roman"/>
          <w:b/>
          <w:i/>
        </w:rPr>
        <w:t xml:space="preserve">ерный ряд, 3 балла при одной ошибке, 2 балла при двух ошибках, 1 балл при 3 ошибках, 0 баллов при четырех и более ошибках) </w:t>
      </w:r>
    </w:p>
    <w:p w:rsidR="00DC49B0" w:rsidRPr="006A2C33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ПРОЦЕСС (ЯВЛЕНИЕ, СОБЫТИЕ)</w:t>
      </w:r>
    </w:p>
    <w:p w:rsidR="00DC49B0" w:rsidRPr="006A2C33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А)  реформы Петра I</w:t>
      </w:r>
    </w:p>
    <w:p w:rsidR="00DC49B0" w:rsidRPr="006A2C33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Б)  сталинские репрессии</w:t>
      </w:r>
    </w:p>
    <w:p w:rsidR="00DC49B0" w:rsidRPr="006A2C33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В)  опричнина Ивана IV</w:t>
      </w:r>
    </w:p>
    <w:p w:rsidR="00DC49B0" w:rsidRPr="006A2C33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Г)  правление княгини Ольги</w:t>
      </w:r>
    </w:p>
    <w:p w:rsidR="00DC49B0" w:rsidRPr="006A2C33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lastRenderedPageBreak/>
        <w:t>ФАКТ</w:t>
      </w:r>
    </w:p>
    <w:p w:rsidR="00DC49B0" w:rsidRPr="006A2C33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1)  «Дело А. Волынского»</w:t>
      </w:r>
    </w:p>
    <w:p w:rsidR="00DC49B0" w:rsidRPr="006A2C33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2)  убийство митрополита Филиппа М. Скуратовым</w:t>
      </w:r>
    </w:p>
    <w:p w:rsidR="00DC49B0" w:rsidRPr="006A2C33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 xml:space="preserve">3)  замена системы полюдья системой </w:t>
      </w:r>
      <w:proofErr w:type="spellStart"/>
      <w:r w:rsidRPr="006A2C33">
        <w:rPr>
          <w:rFonts w:ascii="Times New Roman" w:hAnsi="Times New Roman" w:cs="Times New Roman"/>
        </w:rPr>
        <w:t>повоза</w:t>
      </w:r>
      <w:proofErr w:type="spellEnd"/>
    </w:p>
    <w:p w:rsidR="00DC49B0" w:rsidRPr="006A2C33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4)  введение подушной подати</w:t>
      </w:r>
    </w:p>
    <w:p w:rsidR="00DC49B0" w:rsidRPr="006A2C33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5)  судебный процесс над «троцкистско-зиновьевским блоком»</w:t>
      </w:r>
    </w:p>
    <w:p w:rsidR="00DC49B0" w:rsidRPr="006A2C33" w:rsidRDefault="00DC49B0" w:rsidP="00860FF2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6)  отмена кормлений</w:t>
      </w:r>
    </w:p>
    <w:tbl>
      <w:tblPr>
        <w:tblStyle w:val="a5"/>
        <w:tblW w:w="0" w:type="auto"/>
        <w:tblInd w:w="-567" w:type="dxa"/>
        <w:tblLook w:val="04A0"/>
      </w:tblPr>
      <w:tblGrid>
        <w:gridCol w:w="2392"/>
        <w:gridCol w:w="2393"/>
        <w:gridCol w:w="2393"/>
        <w:gridCol w:w="2393"/>
      </w:tblGrid>
      <w:tr w:rsidR="00CB1481" w:rsidRPr="00CB1481" w:rsidTr="00CB1481">
        <w:tc>
          <w:tcPr>
            <w:tcW w:w="2392" w:type="dxa"/>
          </w:tcPr>
          <w:p w:rsidR="00CB1481" w:rsidRPr="00CB1481" w:rsidRDefault="00CB1481" w:rsidP="00CB148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B1481">
              <w:rPr>
                <w:rFonts w:ascii="Times New Roman" w:hAnsi="Times New Roman" w:cs="Times New Roman"/>
                <w:b/>
              </w:rPr>
              <w:t>А</w:t>
            </w:r>
          </w:p>
        </w:tc>
        <w:tc>
          <w:tcPr>
            <w:tcW w:w="2393" w:type="dxa"/>
          </w:tcPr>
          <w:p w:rsidR="00CB1481" w:rsidRPr="00CB1481" w:rsidRDefault="00CB1481" w:rsidP="00CB148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B1481">
              <w:rPr>
                <w:rFonts w:ascii="Times New Roman" w:hAnsi="Times New Roman" w:cs="Times New Roman"/>
                <w:b/>
              </w:rPr>
              <w:t>Б</w:t>
            </w:r>
          </w:p>
        </w:tc>
        <w:tc>
          <w:tcPr>
            <w:tcW w:w="2393" w:type="dxa"/>
          </w:tcPr>
          <w:p w:rsidR="00CB1481" w:rsidRPr="00CB1481" w:rsidRDefault="00CB1481" w:rsidP="00CB148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B1481">
              <w:rPr>
                <w:rFonts w:ascii="Times New Roman" w:hAnsi="Times New Roman" w:cs="Times New Roman"/>
                <w:b/>
              </w:rPr>
              <w:t>В</w:t>
            </w:r>
          </w:p>
        </w:tc>
        <w:tc>
          <w:tcPr>
            <w:tcW w:w="2393" w:type="dxa"/>
          </w:tcPr>
          <w:p w:rsidR="00CB1481" w:rsidRPr="00CB1481" w:rsidRDefault="00CB1481" w:rsidP="00CB148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B1481">
              <w:rPr>
                <w:rFonts w:ascii="Times New Roman" w:hAnsi="Times New Roman" w:cs="Times New Roman"/>
                <w:b/>
              </w:rPr>
              <w:t>Г</w:t>
            </w:r>
          </w:p>
        </w:tc>
      </w:tr>
      <w:tr w:rsidR="00CB1481" w:rsidTr="00CB1481">
        <w:tc>
          <w:tcPr>
            <w:tcW w:w="2392" w:type="dxa"/>
          </w:tcPr>
          <w:p w:rsidR="00CB1481" w:rsidRDefault="00CB1481" w:rsidP="00860FF2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393" w:type="dxa"/>
          </w:tcPr>
          <w:p w:rsidR="00CB1481" w:rsidRDefault="00CB1481" w:rsidP="00860FF2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393" w:type="dxa"/>
          </w:tcPr>
          <w:p w:rsidR="00CB1481" w:rsidRDefault="00CB1481" w:rsidP="00860FF2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393" w:type="dxa"/>
          </w:tcPr>
          <w:p w:rsidR="00CB1481" w:rsidRDefault="00CB1481" w:rsidP="00860FF2">
            <w:pPr>
              <w:rPr>
                <w:rFonts w:ascii="Times New Roman" w:hAnsi="Times New Roman" w:cs="Times New Roman"/>
              </w:rPr>
            </w:pPr>
          </w:p>
        </w:tc>
      </w:tr>
    </w:tbl>
    <w:p w:rsidR="00FE18A7" w:rsidRPr="00612F13" w:rsidRDefault="00FE18A7" w:rsidP="00612F13">
      <w:pPr>
        <w:spacing w:after="0"/>
        <w:ind w:left="-567"/>
        <w:jc w:val="both"/>
        <w:rPr>
          <w:rFonts w:ascii="Times New Roman" w:hAnsi="Times New Roman" w:cs="Times New Roman"/>
          <w:b/>
          <w:i/>
        </w:rPr>
      </w:pPr>
    </w:p>
    <w:p w:rsidR="00FE18A7" w:rsidRPr="00612F13" w:rsidRDefault="00FE18A7" w:rsidP="00612F13">
      <w:pPr>
        <w:spacing w:after="0"/>
        <w:ind w:left="-567"/>
        <w:jc w:val="both"/>
        <w:rPr>
          <w:rFonts w:ascii="Times New Roman" w:hAnsi="Times New Roman" w:cs="Times New Roman"/>
          <w:b/>
          <w:i/>
        </w:rPr>
      </w:pPr>
      <w:r w:rsidRPr="00612F13">
        <w:rPr>
          <w:rFonts w:ascii="Times New Roman" w:hAnsi="Times New Roman" w:cs="Times New Roman"/>
          <w:b/>
          <w:i/>
        </w:rPr>
        <w:t xml:space="preserve">5. Перед Вами текст о некоторых событиях древнерусской </w:t>
      </w:r>
      <w:r w:rsidR="00A272C8" w:rsidRPr="00612F13">
        <w:rPr>
          <w:rFonts w:ascii="Times New Roman" w:hAnsi="Times New Roman" w:cs="Times New Roman"/>
          <w:b/>
          <w:i/>
        </w:rPr>
        <w:t>истории. В нем пропущены с</w:t>
      </w:r>
      <w:r w:rsidRPr="00612F13">
        <w:rPr>
          <w:rFonts w:ascii="Times New Roman" w:hAnsi="Times New Roman" w:cs="Times New Roman"/>
          <w:b/>
          <w:i/>
        </w:rPr>
        <w:t>лова и даты. Заполните каждый пропуск, выбрав один из четырех вариантов. (П</w:t>
      </w:r>
      <w:r w:rsidR="00A272C8" w:rsidRPr="00612F13">
        <w:rPr>
          <w:rFonts w:ascii="Times New Roman" w:hAnsi="Times New Roman" w:cs="Times New Roman"/>
          <w:b/>
          <w:i/>
        </w:rPr>
        <w:t>о 1 баллу за каждый верно запол</w:t>
      </w:r>
      <w:r w:rsidRPr="00612F13">
        <w:rPr>
          <w:rFonts w:ascii="Times New Roman" w:hAnsi="Times New Roman" w:cs="Times New Roman"/>
          <w:b/>
          <w:i/>
        </w:rPr>
        <w:t>н</w:t>
      </w:r>
      <w:r w:rsidR="00A272C8" w:rsidRPr="00612F13">
        <w:rPr>
          <w:rFonts w:ascii="Times New Roman" w:hAnsi="Times New Roman" w:cs="Times New Roman"/>
          <w:b/>
          <w:i/>
        </w:rPr>
        <w:t>ен</w:t>
      </w:r>
      <w:r w:rsidRPr="00612F13">
        <w:rPr>
          <w:rFonts w:ascii="Times New Roman" w:hAnsi="Times New Roman" w:cs="Times New Roman"/>
          <w:b/>
          <w:i/>
        </w:rPr>
        <w:t xml:space="preserve">ный </w:t>
      </w:r>
      <w:r w:rsidR="002308D7" w:rsidRPr="00612F13">
        <w:rPr>
          <w:rFonts w:ascii="Times New Roman" w:hAnsi="Times New Roman" w:cs="Times New Roman"/>
          <w:b/>
          <w:i/>
        </w:rPr>
        <w:t>пропуск, всего</w:t>
      </w:r>
      <w:r w:rsidR="000D14B9" w:rsidRPr="00612F13">
        <w:rPr>
          <w:rFonts w:ascii="Times New Roman" w:hAnsi="Times New Roman" w:cs="Times New Roman"/>
          <w:b/>
          <w:i/>
        </w:rPr>
        <w:t xml:space="preserve"> 4 балла</w:t>
      </w:r>
      <w:r w:rsidR="00072D0B" w:rsidRPr="00612F13">
        <w:rPr>
          <w:rFonts w:ascii="Times New Roman" w:hAnsi="Times New Roman" w:cs="Times New Roman"/>
          <w:b/>
          <w:i/>
        </w:rPr>
        <w:t>).</w:t>
      </w:r>
    </w:p>
    <w:p w:rsidR="00CB1481" w:rsidRDefault="00124D19" w:rsidP="00CB1481">
      <w:pPr>
        <w:spacing w:after="0"/>
        <w:ind w:left="-567"/>
        <w:rPr>
          <w:rFonts w:ascii="Times New Roman" w:hAnsi="Times New Roman" w:cs="Times New Roman"/>
        </w:rPr>
      </w:pPr>
      <w:r w:rsidRPr="006A2C33">
        <w:rPr>
          <w:rFonts w:ascii="Times New Roman" w:hAnsi="Times New Roman" w:cs="Times New Roman"/>
        </w:rPr>
        <w:t>Правление первого Владимирского великого князя (</w:t>
      </w:r>
      <w:r w:rsidRPr="006A2C33">
        <w:rPr>
          <w:rFonts w:ascii="Times New Roman" w:hAnsi="Times New Roman" w:cs="Times New Roman"/>
          <w:b/>
          <w:i/>
        </w:rPr>
        <w:t>1</w:t>
      </w:r>
      <w:r w:rsidRPr="006A2C33">
        <w:rPr>
          <w:rFonts w:ascii="Times New Roman" w:hAnsi="Times New Roman" w:cs="Times New Roman"/>
          <w:i/>
        </w:rPr>
        <w:t xml:space="preserve">: Юрия Долгорукого, Владимира Мономаха, Андрея </w:t>
      </w:r>
      <w:proofErr w:type="spellStart"/>
      <w:r w:rsidRPr="006A2C33">
        <w:rPr>
          <w:rFonts w:ascii="Times New Roman" w:hAnsi="Times New Roman" w:cs="Times New Roman"/>
          <w:i/>
        </w:rPr>
        <w:t>Боголюбского</w:t>
      </w:r>
      <w:proofErr w:type="spellEnd"/>
      <w:r w:rsidRPr="006A2C33">
        <w:rPr>
          <w:rFonts w:ascii="Times New Roman" w:hAnsi="Times New Roman" w:cs="Times New Roman"/>
          <w:i/>
        </w:rPr>
        <w:t>, Всеволода Большое Гнездо)</w:t>
      </w:r>
      <w:r w:rsidRPr="006A2C33">
        <w:rPr>
          <w:rFonts w:ascii="Times New Roman" w:hAnsi="Times New Roman" w:cs="Times New Roman"/>
        </w:rPr>
        <w:t xml:space="preserve"> представлено как стремительными взлетами, так и оглушительными падениями. К первым можно отнести захват и разграбление князем бывшего владения отца, города </w:t>
      </w:r>
      <w:r w:rsidRPr="006A2C33">
        <w:rPr>
          <w:rFonts w:ascii="Times New Roman" w:hAnsi="Times New Roman" w:cs="Times New Roman"/>
          <w:i/>
        </w:rPr>
        <w:t>(</w:t>
      </w:r>
      <w:r w:rsidRPr="006A2C33">
        <w:rPr>
          <w:rFonts w:ascii="Times New Roman" w:hAnsi="Times New Roman" w:cs="Times New Roman"/>
          <w:b/>
          <w:i/>
        </w:rPr>
        <w:t>2</w:t>
      </w:r>
      <w:r w:rsidRPr="006A2C33">
        <w:rPr>
          <w:rFonts w:ascii="Times New Roman" w:hAnsi="Times New Roman" w:cs="Times New Roman"/>
          <w:i/>
        </w:rPr>
        <w:t>: Ростова, Киева, Суздаля, Новгорода)</w:t>
      </w:r>
      <w:r w:rsidRPr="006A2C33">
        <w:rPr>
          <w:rFonts w:ascii="Times New Roman" w:hAnsi="Times New Roman" w:cs="Times New Roman"/>
        </w:rPr>
        <w:t xml:space="preserve"> в (</w:t>
      </w:r>
      <w:r w:rsidRPr="006A2C33">
        <w:rPr>
          <w:rFonts w:ascii="Times New Roman" w:hAnsi="Times New Roman" w:cs="Times New Roman"/>
          <w:b/>
          <w:i/>
        </w:rPr>
        <w:t>3</w:t>
      </w:r>
      <w:r w:rsidRPr="006A2C33">
        <w:rPr>
          <w:rFonts w:ascii="Times New Roman" w:hAnsi="Times New Roman" w:cs="Times New Roman"/>
          <w:i/>
        </w:rPr>
        <w:t>: 1157, 1185, 1068, 1169)</w:t>
      </w:r>
      <w:r w:rsidRPr="006A2C33">
        <w:rPr>
          <w:rFonts w:ascii="Times New Roman" w:hAnsi="Times New Roman" w:cs="Times New Roman"/>
        </w:rPr>
        <w:t xml:space="preserve"> году. Изредка случались и неудачи: например, ему так и не удалось основать отдельную владимирскую метрополию. Но красочная и насыщенная событиями жизнь князя закончилась трагично. </w:t>
      </w:r>
      <w:bookmarkStart w:id="0" w:name="_GoBack"/>
      <w:bookmarkEnd w:id="0"/>
      <w:r w:rsidR="002308D7" w:rsidRPr="006A2C33">
        <w:rPr>
          <w:rFonts w:ascii="Times New Roman" w:hAnsi="Times New Roman" w:cs="Times New Roman"/>
        </w:rPr>
        <w:t>В (</w:t>
      </w:r>
      <w:r w:rsidRPr="006A2C33">
        <w:rPr>
          <w:rFonts w:ascii="Times New Roman" w:hAnsi="Times New Roman" w:cs="Times New Roman"/>
          <w:b/>
          <w:i/>
        </w:rPr>
        <w:t>4</w:t>
      </w:r>
      <w:r w:rsidRPr="006A2C33">
        <w:rPr>
          <w:rFonts w:ascii="Times New Roman" w:hAnsi="Times New Roman" w:cs="Times New Roman"/>
        </w:rPr>
        <w:t>:1212, 1174, 1157, 1078) году он был убит заговорщиками во главе с боярами (</w:t>
      </w:r>
      <w:r w:rsidRPr="006A2C33">
        <w:rPr>
          <w:rFonts w:ascii="Times New Roman" w:hAnsi="Times New Roman" w:cs="Times New Roman"/>
          <w:b/>
          <w:i/>
        </w:rPr>
        <w:t>5</w:t>
      </w:r>
      <w:r w:rsidRPr="006A2C33">
        <w:rPr>
          <w:rFonts w:ascii="Times New Roman" w:hAnsi="Times New Roman" w:cs="Times New Roman"/>
        </w:rPr>
        <w:t xml:space="preserve">: </w:t>
      </w:r>
      <w:r w:rsidRPr="006A2C33">
        <w:rPr>
          <w:rFonts w:ascii="Times New Roman" w:hAnsi="Times New Roman" w:cs="Times New Roman"/>
          <w:i/>
        </w:rPr>
        <w:t xml:space="preserve">Милославскими, </w:t>
      </w:r>
      <w:proofErr w:type="spellStart"/>
      <w:r w:rsidRPr="006A2C33">
        <w:rPr>
          <w:rFonts w:ascii="Times New Roman" w:hAnsi="Times New Roman" w:cs="Times New Roman"/>
          <w:i/>
        </w:rPr>
        <w:t>Кучковичами</w:t>
      </w:r>
      <w:proofErr w:type="spellEnd"/>
      <w:r w:rsidRPr="006A2C33">
        <w:rPr>
          <w:rFonts w:ascii="Times New Roman" w:hAnsi="Times New Roman" w:cs="Times New Roman"/>
          <w:i/>
        </w:rPr>
        <w:t>, Оболенскими, Морозовыми)</w:t>
      </w:r>
      <w:r w:rsidRPr="006A2C33">
        <w:rPr>
          <w:rFonts w:ascii="Times New Roman" w:hAnsi="Times New Roman" w:cs="Times New Roman"/>
        </w:rPr>
        <w:t xml:space="preserve"> в собственной резиденции.</w:t>
      </w:r>
    </w:p>
    <w:tbl>
      <w:tblPr>
        <w:tblStyle w:val="a5"/>
        <w:tblW w:w="0" w:type="auto"/>
        <w:tblInd w:w="-567" w:type="dxa"/>
        <w:tblLook w:val="04A0"/>
      </w:tblPr>
      <w:tblGrid>
        <w:gridCol w:w="1914"/>
        <w:gridCol w:w="1914"/>
        <w:gridCol w:w="1914"/>
        <w:gridCol w:w="1914"/>
        <w:gridCol w:w="1915"/>
      </w:tblGrid>
      <w:tr w:rsidR="00CB1481" w:rsidRPr="00CB1481" w:rsidTr="00CB1481">
        <w:tc>
          <w:tcPr>
            <w:tcW w:w="1914" w:type="dxa"/>
          </w:tcPr>
          <w:p w:rsidR="00CB1481" w:rsidRPr="00CB1481" w:rsidRDefault="00CB1481" w:rsidP="00CB148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B1481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1914" w:type="dxa"/>
          </w:tcPr>
          <w:p w:rsidR="00CB1481" w:rsidRPr="00CB1481" w:rsidRDefault="00CB1481" w:rsidP="00CB148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B1481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1914" w:type="dxa"/>
          </w:tcPr>
          <w:p w:rsidR="00CB1481" w:rsidRPr="00CB1481" w:rsidRDefault="00CB1481" w:rsidP="00CB148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B1481">
              <w:rPr>
                <w:rFonts w:ascii="Times New Roman" w:hAnsi="Times New Roman" w:cs="Times New Roman"/>
                <w:b/>
              </w:rPr>
              <w:t>3</w:t>
            </w:r>
          </w:p>
        </w:tc>
        <w:tc>
          <w:tcPr>
            <w:tcW w:w="1914" w:type="dxa"/>
          </w:tcPr>
          <w:p w:rsidR="00CB1481" w:rsidRPr="00CB1481" w:rsidRDefault="00CB1481" w:rsidP="00CB148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B1481"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tcW w:w="1915" w:type="dxa"/>
          </w:tcPr>
          <w:p w:rsidR="00CB1481" w:rsidRPr="00CB1481" w:rsidRDefault="00CB1481" w:rsidP="00CB1481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CB1481">
              <w:rPr>
                <w:rFonts w:ascii="Times New Roman" w:hAnsi="Times New Roman" w:cs="Times New Roman"/>
                <w:b/>
              </w:rPr>
              <w:t>5</w:t>
            </w:r>
          </w:p>
        </w:tc>
      </w:tr>
      <w:tr w:rsidR="00CB1481" w:rsidTr="00CB1481">
        <w:tc>
          <w:tcPr>
            <w:tcW w:w="1914" w:type="dxa"/>
          </w:tcPr>
          <w:p w:rsidR="00CB1481" w:rsidRDefault="00CB1481" w:rsidP="00860FF2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14" w:type="dxa"/>
          </w:tcPr>
          <w:p w:rsidR="00CB1481" w:rsidRDefault="00CB1481" w:rsidP="00860FF2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14" w:type="dxa"/>
          </w:tcPr>
          <w:p w:rsidR="00CB1481" w:rsidRDefault="00CB1481" w:rsidP="00860FF2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14" w:type="dxa"/>
          </w:tcPr>
          <w:p w:rsidR="00CB1481" w:rsidRDefault="00CB1481" w:rsidP="00860FF2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15" w:type="dxa"/>
          </w:tcPr>
          <w:p w:rsidR="00CB1481" w:rsidRDefault="00CB1481" w:rsidP="00860FF2">
            <w:pPr>
              <w:rPr>
                <w:rFonts w:ascii="Times New Roman" w:hAnsi="Times New Roman" w:cs="Times New Roman"/>
              </w:rPr>
            </w:pPr>
          </w:p>
        </w:tc>
      </w:tr>
    </w:tbl>
    <w:p w:rsidR="00CB1481" w:rsidRPr="006A2C33" w:rsidRDefault="00CB1481" w:rsidP="00860FF2">
      <w:pPr>
        <w:spacing w:after="0"/>
        <w:ind w:left="-567"/>
        <w:rPr>
          <w:rFonts w:ascii="Times New Roman" w:hAnsi="Times New Roman" w:cs="Times New Roman"/>
        </w:rPr>
      </w:pPr>
    </w:p>
    <w:p w:rsidR="00124D19" w:rsidRPr="006A2C33" w:rsidRDefault="00124D19" w:rsidP="00860FF2">
      <w:pPr>
        <w:spacing w:after="0"/>
        <w:ind w:left="-567"/>
        <w:rPr>
          <w:rFonts w:ascii="Times New Roman" w:hAnsi="Times New Roman" w:cs="Times New Roman"/>
          <w:i/>
        </w:rPr>
      </w:pPr>
      <w:r w:rsidRPr="006A2C33">
        <w:rPr>
          <w:rFonts w:ascii="Times New Roman" w:hAnsi="Times New Roman" w:cs="Times New Roman"/>
        </w:rPr>
        <w:t xml:space="preserve">6. Установите соответствие между </w:t>
      </w:r>
      <w:r w:rsidR="00995214" w:rsidRPr="006A2C33">
        <w:rPr>
          <w:rFonts w:ascii="Times New Roman" w:hAnsi="Times New Roman" w:cs="Times New Roman"/>
        </w:rPr>
        <w:t>историческими</w:t>
      </w:r>
      <w:r w:rsidRPr="006A2C33">
        <w:rPr>
          <w:rFonts w:ascii="Times New Roman" w:hAnsi="Times New Roman" w:cs="Times New Roman"/>
        </w:rPr>
        <w:t xml:space="preserve"> периодами и приведенными изображениями. </w:t>
      </w:r>
      <w:r w:rsidR="00995214" w:rsidRPr="006A2C33">
        <w:rPr>
          <w:rFonts w:ascii="Times New Roman" w:hAnsi="Times New Roman" w:cs="Times New Roman"/>
          <w:i/>
        </w:rPr>
        <w:t>(1 балл за каждый правильный ответ, всего – 10 баллов).</w:t>
      </w:r>
    </w:p>
    <w:p w:rsidR="00124D19" w:rsidRPr="006A2C33" w:rsidRDefault="00995214" w:rsidP="006A2C33">
      <w:pPr>
        <w:spacing w:after="0"/>
        <w:rPr>
          <w:rFonts w:ascii="Times New Roman" w:hAnsi="Times New Roman" w:cs="Times New Roman"/>
          <w:b/>
        </w:rPr>
      </w:pPr>
      <w:r w:rsidRPr="006A2C33">
        <w:rPr>
          <w:rFonts w:ascii="Times New Roman" w:hAnsi="Times New Roman" w:cs="Times New Roman"/>
          <w:b/>
        </w:rPr>
        <w:t xml:space="preserve">                 </w:t>
      </w:r>
      <w:r w:rsidR="006A2C33" w:rsidRPr="006A2C33">
        <w:rPr>
          <w:rFonts w:ascii="Times New Roman" w:hAnsi="Times New Roman" w:cs="Times New Roman"/>
          <w:b/>
        </w:rPr>
        <w:t xml:space="preserve">           </w:t>
      </w:r>
      <w:r w:rsidRPr="006A2C33">
        <w:rPr>
          <w:rFonts w:ascii="Times New Roman" w:hAnsi="Times New Roman" w:cs="Times New Roman"/>
          <w:b/>
        </w:rPr>
        <w:t xml:space="preserve">  1</w:t>
      </w:r>
      <w:r w:rsidRPr="006A2C33">
        <w:rPr>
          <w:rFonts w:ascii="Times New Roman" w:hAnsi="Times New Roman" w:cs="Times New Roman"/>
          <w:b/>
        </w:rPr>
        <w:tab/>
      </w:r>
      <w:r w:rsidRPr="006A2C33">
        <w:rPr>
          <w:rFonts w:ascii="Times New Roman" w:hAnsi="Times New Roman" w:cs="Times New Roman"/>
          <w:b/>
        </w:rPr>
        <w:tab/>
      </w:r>
      <w:r w:rsidRPr="006A2C33">
        <w:rPr>
          <w:rFonts w:ascii="Times New Roman" w:hAnsi="Times New Roman" w:cs="Times New Roman"/>
          <w:b/>
        </w:rPr>
        <w:tab/>
      </w:r>
      <w:r w:rsidRPr="006A2C33">
        <w:rPr>
          <w:rFonts w:ascii="Times New Roman" w:hAnsi="Times New Roman" w:cs="Times New Roman"/>
          <w:b/>
        </w:rPr>
        <w:tab/>
        <w:t xml:space="preserve">                 </w:t>
      </w:r>
      <w:r w:rsidR="006A2C33" w:rsidRPr="006A2C33">
        <w:rPr>
          <w:rFonts w:ascii="Times New Roman" w:hAnsi="Times New Roman" w:cs="Times New Roman"/>
          <w:b/>
        </w:rPr>
        <w:t xml:space="preserve">             </w:t>
      </w:r>
      <w:r w:rsidRPr="006A2C33">
        <w:rPr>
          <w:rFonts w:ascii="Times New Roman" w:hAnsi="Times New Roman" w:cs="Times New Roman"/>
          <w:b/>
        </w:rPr>
        <w:t>2</w:t>
      </w:r>
    </w:p>
    <w:p w:rsidR="00995214" w:rsidRPr="006A2C33" w:rsidRDefault="00995214" w:rsidP="00860FF2">
      <w:pPr>
        <w:spacing w:after="0"/>
        <w:ind w:left="-567"/>
        <w:rPr>
          <w:rFonts w:ascii="Times New Roman" w:hAnsi="Times New Roman" w:cs="Times New Roman"/>
          <w:b/>
          <w:noProof/>
          <w:lang w:eastAsia="ru-RU"/>
        </w:rPr>
      </w:pPr>
      <w:r w:rsidRPr="006A2C33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73859" cy="2419215"/>
            <wp:effectExtent l="0" t="0" r="3175" b="635"/>
            <wp:docPr id="1" name="Рисунок 1" descr="https://annapeicheva.ru/wp-content/uploads/2022/06/%D0%92%D1%81%D1%82%D1%83%D0%BF%D0%BB%D0%B5%D0%BD%D0%B8%D0%B5_%D1%80%D1%83%D1%81%D1%81%D0%BA%D0%B8%D1%85_%D0%B2%D0%BE%D0%B9%D1%81%D0%BA_%D0%B2_%D0%9F%D0%B0%D1%80%D0%B8%D0%B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nnapeicheva.ru/wp-content/uploads/2022/06/%D0%92%D1%81%D1%82%D1%83%D0%BF%D0%BB%D0%B5%D0%BD%D0%B8%D0%B5_%D1%80%D1%83%D1%81%D1%81%D0%BA%D0%B8%D1%85_%D0%B2%D0%BE%D0%B9%D1%81%D0%BA_%D0%B2_%D0%9F%D0%B0%D1%80%D0%B8%D0%B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5435" cy="242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A2C33">
        <w:rPr>
          <w:rFonts w:ascii="Times New Roman" w:hAnsi="Times New Roman" w:cs="Times New Roman"/>
          <w:b/>
        </w:rPr>
        <w:t xml:space="preserve">  </w:t>
      </w:r>
      <w:r w:rsidR="006A2C33" w:rsidRPr="006A2C33">
        <w:rPr>
          <w:rFonts w:ascii="Times New Roman" w:hAnsi="Times New Roman" w:cs="Times New Roman"/>
          <w:b/>
        </w:rPr>
        <w:t xml:space="preserve">            </w:t>
      </w:r>
      <w:r w:rsidRPr="006A2C33">
        <w:rPr>
          <w:rFonts w:ascii="Times New Roman" w:hAnsi="Times New Roman" w:cs="Times New Roman"/>
          <w:b/>
          <w:noProof/>
          <w:lang w:eastAsia="ru-RU"/>
        </w:rPr>
        <w:t xml:space="preserve"> </w:t>
      </w:r>
      <w:r w:rsidRPr="006A2C33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905000" cy="2422922"/>
            <wp:effectExtent l="0" t="0" r="0" b="0"/>
            <wp:docPr id="3" name="Рисунок 3" descr="https://kadet39.ru/wp-content/uploads/1/9/d/19d1113ba63e1334c54aa14fd87793f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kadet39.ru/wp-content/uploads/1/9/d/19d1113ba63e1334c54aa14fd87793f2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640" cy="2433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A2C33">
        <w:rPr>
          <w:rFonts w:ascii="Times New Roman" w:hAnsi="Times New Roman" w:cs="Times New Roman"/>
          <w:b/>
          <w:noProof/>
          <w:lang w:eastAsia="ru-RU"/>
        </w:rPr>
        <w:t xml:space="preserve">       </w:t>
      </w:r>
    </w:p>
    <w:p w:rsidR="00995214" w:rsidRPr="006A2C33" w:rsidRDefault="00995214" w:rsidP="006A2C33">
      <w:pPr>
        <w:spacing w:after="0"/>
        <w:ind w:left="-851"/>
        <w:rPr>
          <w:rFonts w:ascii="Times New Roman" w:hAnsi="Times New Roman" w:cs="Times New Roman"/>
          <w:b/>
          <w:noProof/>
          <w:lang w:eastAsia="ru-RU"/>
        </w:rPr>
      </w:pPr>
    </w:p>
    <w:p w:rsidR="00995214" w:rsidRPr="006A2C33" w:rsidRDefault="00995214" w:rsidP="006A2C33">
      <w:pPr>
        <w:spacing w:after="0"/>
        <w:ind w:left="-851"/>
        <w:rPr>
          <w:rFonts w:ascii="Times New Roman" w:hAnsi="Times New Roman" w:cs="Times New Roman"/>
          <w:b/>
          <w:noProof/>
          <w:lang w:eastAsia="ru-RU"/>
        </w:rPr>
      </w:pPr>
      <w:r w:rsidRPr="006A2C33">
        <w:rPr>
          <w:rFonts w:ascii="Times New Roman" w:hAnsi="Times New Roman" w:cs="Times New Roman"/>
          <w:b/>
          <w:noProof/>
          <w:lang w:eastAsia="ru-RU"/>
        </w:rPr>
        <w:t xml:space="preserve">                           </w:t>
      </w:r>
      <w:r w:rsidR="006A2C33" w:rsidRPr="006A2C33">
        <w:rPr>
          <w:rFonts w:ascii="Times New Roman" w:hAnsi="Times New Roman" w:cs="Times New Roman"/>
          <w:b/>
          <w:noProof/>
          <w:lang w:eastAsia="ru-RU"/>
        </w:rPr>
        <w:t xml:space="preserve">          </w:t>
      </w:r>
      <w:r w:rsidRPr="006A2C33">
        <w:rPr>
          <w:rFonts w:ascii="Times New Roman" w:hAnsi="Times New Roman" w:cs="Times New Roman"/>
          <w:b/>
          <w:noProof/>
          <w:lang w:eastAsia="ru-RU"/>
        </w:rPr>
        <w:t xml:space="preserve"> 3</w:t>
      </w:r>
      <w:r w:rsidR="006A2C33" w:rsidRPr="006A2C33">
        <w:rPr>
          <w:rFonts w:ascii="Times New Roman" w:hAnsi="Times New Roman" w:cs="Times New Roman"/>
          <w:b/>
          <w:noProof/>
          <w:lang w:eastAsia="ru-RU"/>
        </w:rPr>
        <w:tab/>
      </w:r>
      <w:r w:rsidR="006A2C33" w:rsidRPr="006A2C33">
        <w:rPr>
          <w:rFonts w:ascii="Times New Roman" w:hAnsi="Times New Roman" w:cs="Times New Roman"/>
          <w:b/>
          <w:noProof/>
          <w:lang w:eastAsia="ru-RU"/>
        </w:rPr>
        <w:tab/>
      </w:r>
      <w:r w:rsidR="006A2C33" w:rsidRPr="006A2C33">
        <w:rPr>
          <w:rFonts w:ascii="Times New Roman" w:hAnsi="Times New Roman" w:cs="Times New Roman"/>
          <w:b/>
          <w:noProof/>
          <w:lang w:eastAsia="ru-RU"/>
        </w:rPr>
        <w:tab/>
      </w:r>
      <w:r w:rsidR="006A2C33" w:rsidRPr="006A2C33">
        <w:rPr>
          <w:rFonts w:ascii="Times New Roman" w:hAnsi="Times New Roman" w:cs="Times New Roman"/>
          <w:b/>
          <w:noProof/>
          <w:lang w:eastAsia="ru-RU"/>
        </w:rPr>
        <w:tab/>
      </w:r>
      <w:r w:rsidR="006A2C33" w:rsidRPr="006A2C33">
        <w:rPr>
          <w:rFonts w:ascii="Times New Roman" w:hAnsi="Times New Roman" w:cs="Times New Roman"/>
          <w:b/>
          <w:noProof/>
          <w:lang w:eastAsia="ru-RU"/>
        </w:rPr>
        <w:tab/>
      </w:r>
      <w:r w:rsidR="006A2C33" w:rsidRPr="006A2C33">
        <w:rPr>
          <w:rFonts w:ascii="Times New Roman" w:hAnsi="Times New Roman" w:cs="Times New Roman"/>
          <w:b/>
          <w:noProof/>
          <w:lang w:eastAsia="ru-RU"/>
        </w:rPr>
        <w:tab/>
      </w:r>
      <w:r w:rsidR="006A2C33" w:rsidRPr="006A2C33">
        <w:rPr>
          <w:rFonts w:ascii="Times New Roman" w:hAnsi="Times New Roman" w:cs="Times New Roman"/>
          <w:b/>
          <w:noProof/>
          <w:lang w:eastAsia="ru-RU"/>
        </w:rPr>
        <w:tab/>
      </w:r>
      <w:r w:rsidR="006A2C33" w:rsidRPr="006A2C33">
        <w:rPr>
          <w:rFonts w:ascii="Times New Roman" w:hAnsi="Times New Roman" w:cs="Times New Roman"/>
          <w:b/>
          <w:noProof/>
          <w:lang w:eastAsia="ru-RU"/>
        </w:rPr>
        <w:tab/>
        <w:t>4</w:t>
      </w:r>
    </w:p>
    <w:p w:rsidR="00995214" w:rsidRPr="006A2C33" w:rsidRDefault="006A2C33" w:rsidP="006A2C33">
      <w:pPr>
        <w:spacing w:after="0"/>
        <w:ind w:left="-851"/>
        <w:rPr>
          <w:rFonts w:ascii="Times New Roman" w:hAnsi="Times New Roman" w:cs="Times New Roman"/>
          <w:noProof/>
          <w:lang w:eastAsia="ru-RU"/>
        </w:rPr>
      </w:pPr>
      <w:r w:rsidRPr="006A2C33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76600" cy="1818648"/>
            <wp:effectExtent l="0" t="0" r="0" b="0"/>
            <wp:docPr id="4" name="Рисунок 4" descr="https://upload.wikimedia.org/wikipedia/commons/thumb/8/8d/Repin_17October.jpg/1081px-Repin_17Octob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upload.wikimedia.org/wikipedia/commons/thumb/8/8d/Repin_17October.jpg/1081px-Repin_17October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1818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A2C33">
        <w:rPr>
          <w:rFonts w:ascii="Times New Roman" w:hAnsi="Times New Roman" w:cs="Times New Roman"/>
          <w:b/>
        </w:rPr>
        <w:t xml:space="preserve">  </w:t>
      </w:r>
      <w:r w:rsidRPr="006A2C33">
        <w:rPr>
          <w:rFonts w:ascii="Times New Roman" w:hAnsi="Times New Roman" w:cs="Times New Roman"/>
          <w:noProof/>
          <w:lang w:eastAsia="ru-RU"/>
        </w:rPr>
        <w:t xml:space="preserve">        </w:t>
      </w:r>
      <w:r w:rsidRPr="006A2C33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768673" cy="1876425"/>
            <wp:effectExtent l="0" t="0" r="0" b="0"/>
            <wp:docPr id="5" name="Рисунок 5" descr="https://img-fotki.yandex.ru/get/63842/225044291.428/0_164441_673e3314_or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mg-fotki.yandex.ru/get/63842/225044291.428/0_164441_673e3314_orig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052" cy="1873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2C33" w:rsidRPr="006A2C33" w:rsidRDefault="006A2C33" w:rsidP="006A2C33">
      <w:pPr>
        <w:spacing w:after="0"/>
        <w:ind w:left="-851"/>
        <w:rPr>
          <w:rFonts w:ascii="Times New Roman" w:hAnsi="Times New Roman" w:cs="Times New Roman"/>
          <w:noProof/>
          <w:lang w:eastAsia="ru-RU"/>
        </w:rPr>
      </w:pPr>
    </w:p>
    <w:p w:rsidR="006A2C33" w:rsidRDefault="006A2C33" w:rsidP="006A2C33">
      <w:pPr>
        <w:spacing w:after="0"/>
        <w:ind w:left="-851"/>
        <w:rPr>
          <w:rFonts w:ascii="Times New Roman" w:hAnsi="Times New Roman" w:cs="Times New Roman"/>
          <w:b/>
          <w:noProof/>
          <w:lang w:eastAsia="ru-RU"/>
        </w:rPr>
      </w:pPr>
      <w:r w:rsidRPr="006A2C33">
        <w:rPr>
          <w:rFonts w:ascii="Times New Roman" w:hAnsi="Times New Roman" w:cs="Times New Roman"/>
          <w:b/>
          <w:noProof/>
          <w:lang w:eastAsia="ru-RU"/>
        </w:rPr>
        <w:lastRenderedPageBreak/>
        <w:t xml:space="preserve">                       </w:t>
      </w:r>
    </w:p>
    <w:p w:rsidR="00860FF2" w:rsidRDefault="006A2C33" w:rsidP="006A2C33">
      <w:pPr>
        <w:spacing w:after="0"/>
        <w:ind w:left="-851"/>
        <w:rPr>
          <w:rFonts w:ascii="Times New Roman" w:hAnsi="Times New Roman" w:cs="Times New Roman"/>
          <w:b/>
          <w:noProof/>
          <w:lang w:eastAsia="ru-RU"/>
        </w:rPr>
      </w:pPr>
      <w:r w:rsidRPr="006A2C33">
        <w:rPr>
          <w:rFonts w:ascii="Times New Roman" w:hAnsi="Times New Roman" w:cs="Times New Roman"/>
          <w:b/>
          <w:noProof/>
          <w:lang w:eastAsia="ru-RU"/>
        </w:rPr>
        <w:t xml:space="preserve">     </w:t>
      </w:r>
      <w:r>
        <w:rPr>
          <w:rFonts w:ascii="Times New Roman" w:hAnsi="Times New Roman" w:cs="Times New Roman"/>
          <w:b/>
          <w:noProof/>
          <w:lang w:eastAsia="ru-RU"/>
        </w:rPr>
        <w:t xml:space="preserve">                   </w:t>
      </w:r>
    </w:p>
    <w:p w:rsidR="006A2C33" w:rsidRPr="006A2C33" w:rsidRDefault="006A2C33" w:rsidP="00860FF2">
      <w:pPr>
        <w:spacing w:after="0"/>
        <w:ind w:left="-851"/>
        <w:jc w:val="center"/>
        <w:rPr>
          <w:rFonts w:ascii="Times New Roman" w:hAnsi="Times New Roman" w:cs="Times New Roman"/>
          <w:b/>
          <w:noProof/>
          <w:lang w:eastAsia="ru-RU"/>
        </w:rPr>
      </w:pPr>
      <w:r w:rsidRPr="006A2C33">
        <w:rPr>
          <w:rFonts w:ascii="Times New Roman" w:hAnsi="Times New Roman" w:cs="Times New Roman"/>
          <w:b/>
          <w:noProof/>
          <w:lang w:eastAsia="ru-RU"/>
        </w:rPr>
        <w:t>5</w:t>
      </w:r>
      <w:r w:rsidRPr="006A2C33">
        <w:rPr>
          <w:rFonts w:ascii="Times New Roman" w:hAnsi="Times New Roman" w:cs="Times New Roman"/>
          <w:b/>
          <w:noProof/>
          <w:lang w:eastAsia="ru-RU"/>
        </w:rPr>
        <w:tab/>
      </w:r>
      <w:r w:rsidRPr="006A2C33">
        <w:rPr>
          <w:rFonts w:ascii="Times New Roman" w:hAnsi="Times New Roman" w:cs="Times New Roman"/>
          <w:b/>
          <w:noProof/>
          <w:lang w:eastAsia="ru-RU"/>
        </w:rPr>
        <w:tab/>
      </w:r>
      <w:r w:rsidRPr="006A2C33">
        <w:rPr>
          <w:rFonts w:ascii="Times New Roman" w:hAnsi="Times New Roman" w:cs="Times New Roman"/>
          <w:b/>
          <w:noProof/>
          <w:lang w:eastAsia="ru-RU"/>
        </w:rPr>
        <w:tab/>
      </w:r>
      <w:r w:rsidRPr="006A2C33">
        <w:rPr>
          <w:rFonts w:ascii="Times New Roman" w:hAnsi="Times New Roman" w:cs="Times New Roman"/>
          <w:b/>
          <w:noProof/>
          <w:lang w:eastAsia="ru-RU"/>
        </w:rPr>
        <w:tab/>
      </w:r>
      <w:r w:rsidRPr="006A2C33">
        <w:rPr>
          <w:rFonts w:ascii="Times New Roman" w:hAnsi="Times New Roman" w:cs="Times New Roman"/>
          <w:b/>
          <w:noProof/>
          <w:lang w:eastAsia="ru-RU"/>
        </w:rPr>
        <w:tab/>
      </w:r>
      <w:r w:rsidRPr="006A2C33">
        <w:rPr>
          <w:rFonts w:ascii="Times New Roman" w:hAnsi="Times New Roman" w:cs="Times New Roman"/>
          <w:b/>
          <w:noProof/>
          <w:lang w:eastAsia="ru-RU"/>
        </w:rPr>
        <w:tab/>
      </w:r>
      <w:r w:rsidRPr="006A2C33">
        <w:rPr>
          <w:rFonts w:ascii="Times New Roman" w:hAnsi="Times New Roman" w:cs="Times New Roman"/>
          <w:b/>
          <w:noProof/>
          <w:lang w:eastAsia="ru-RU"/>
        </w:rPr>
        <w:tab/>
      </w:r>
      <w:r w:rsidRPr="006A2C33">
        <w:rPr>
          <w:rFonts w:ascii="Times New Roman" w:hAnsi="Times New Roman" w:cs="Times New Roman"/>
          <w:b/>
          <w:noProof/>
          <w:lang w:eastAsia="ru-RU"/>
        </w:rPr>
        <w:tab/>
        <w:t>6</w:t>
      </w:r>
    </w:p>
    <w:p w:rsidR="006A2C33" w:rsidRDefault="006A2C33" w:rsidP="006A2C33">
      <w:pPr>
        <w:spacing w:after="0"/>
        <w:ind w:left="-851"/>
        <w:rPr>
          <w:rFonts w:ascii="Times New Roman" w:hAnsi="Times New Roman" w:cs="Times New Roman"/>
          <w:noProof/>
          <w:lang w:eastAsia="ru-RU"/>
        </w:rPr>
      </w:pPr>
      <w:r w:rsidRPr="006A2C33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886075" cy="1837935"/>
            <wp:effectExtent l="0" t="0" r="0" b="0"/>
            <wp:docPr id="6" name="Рисунок 6" descr="https://s.mediasole.ru/images/477/477462/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.mediasole.ru/images/477/477462/original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052" cy="1848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A2C33">
        <w:rPr>
          <w:rFonts w:ascii="Times New Roman" w:hAnsi="Times New Roman" w:cs="Times New Roman"/>
          <w:noProof/>
          <w:lang w:eastAsia="ru-RU"/>
        </w:rPr>
        <w:t xml:space="preserve">   </w:t>
      </w:r>
      <w:r w:rsidRPr="006A2C33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413940" cy="1924050"/>
            <wp:effectExtent l="0" t="0" r="0" b="0"/>
            <wp:docPr id="7" name="Рисунок 7" descr="https://k-a-r-t-i-n-a.ru/wp-content/uploads/2015/06/sochinenie-po-kartine-novaya-moskva-yuriya-pimenov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k-a-r-t-i-n-a.ru/wp-content/uploads/2015/06/sochinenie-po-kartine-novaya-moskva-yuriya-pimenova-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6036" cy="1936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2C33" w:rsidRDefault="006A2C33" w:rsidP="006A2C33">
      <w:pPr>
        <w:spacing w:after="0"/>
        <w:ind w:left="-851"/>
        <w:rPr>
          <w:rFonts w:ascii="Times New Roman" w:hAnsi="Times New Roman" w:cs="Times New Roman"/>
          <w:noProof/>
          <w:lang w:eastAsia="ru-RU"/>
        </w:rPr>
      </w:pPr>
    </w:p>
    <w:p w:rsidR="006A2C33" w:rsidRPr="006A2C33" w:rsidRDefault="006A2C33" w:rsidP="006A2C33">
      <w:pPr>
        <w:spacing w:after="0"/>
        <w:ind w:left="-851"/>
        <w:rPr>
          <w:rFonts w:ascii="Times New Roman" w:hAnsi="Times New Roman" w:cs="Times New Roman"/>
          <w:b/>
          <w:noProof/>
          <w:lang w:eastAsia="ru-RU"/>
        </w:rPr>
      </w:pPr>
      <w:r>
        <w:rPr>
          <w:rFonts w:ascii="Times New Roman" w:hAnsi="Times New Roman" w:cs="Times New Roman"/>
          <w:noProof/>
          <w:lang w:eastAsia="ru-RU"/>
        </w:rPr>
        <w:tab/>
      </w:r>
      <w:r w:rsidRPr="006A2C33">
        <w:rPr>
          <w:rFonts w:ascii="Times New Roman" w:hAnsi="Times New Roman" w:cs="Times New Roman"/>
          <w:b/>
          <w:noProof/>
          <w:lang w:eastAsia="ru-RU"/>
        </w:rPr>
        <w:tab/>
      </w:r>
      <w:r w:rsidRPr="006A2C33">
        <w:rPr>
          <w:rFonts w:ascii="Times New Roman" w:hAnsi="Times New Roman" w:cs="Times New Roman"/>
          <w:b/>
          <w:noProof/>
          <w:lang w:eastAsia="ru-RU"/>
        </w:rPr>
        <w:tab/>
      </w:r>
      <w:r>
        <w:rPr>
          <w:rFonts w:ascii="Times New Roman" w:hAnsi="Times New Roman" w:cs="Times New Roman"/>
          <w:b/>
          <w:noProof/>
          <w:lang w:eastAsia="ru-RU"/>
        </w:rPr>
        <w:t xml:space="preserve">        </w:t>
      </w:r>
      <w:r w:rsidRPr="006A2C33">
        <w:rPr>
          <w:rFonts w:ascii="Times New Roman" w:hAnsi="Times New Roman" w:cs="Times New Roman"/>
          <w:b/>
          <w:noProof/>
          <w:lang w:eastAsia="ru-RU"/>
        </w:rPr>
        <w:t>7</w:t>
      </w:r>
      <w:r>
        <w:rPr>
          <w:rFonts w:ascii="Times New Roman" w:hAnsi="Times New Roman" w:cs="Times New Roman"/>
          <w:b/>
          <w:noProof/>
          <w:lang w:eastAsia="ru-RU"/>
        </w:rPr>
        <w:tab/>
      </w:r>
      <w:r>
        <w:rPr>
          <w:rFonts w:ascii="Times New Roman" w:hAnsi="Times New Roman" w:cs="Times New Roman"/>
          <w:b/>
          <w:noProof/>
          <w:lang w:eastAsia="ru-RU"/>
        </w:rPr>
        <w:tab/>
      </w:r>
      <w:r>
        <w:rPr>
          <w:rFonts w:ascii="Times New Roman" w:hAnsi="Times New Roman" w:cs="Times New Roman"/>
          <w:b/>
          <w:noProof/>
          <w:lang w:eastAsia="ru-RU"/>
        </w:rPr>
        <w:tab/>
      </w:r>
      <w:r>
        <w:rPr>
          <w:rFonts w:ascii="Times New Roman" w:hAnsi="Times New Roman" w:cs="Times New Roman"/>
          <w:b/>
          <w:noProof/>
          <w:lang w:eastAsia="ru-RU"/>
        </w:rPr>
        <w:tab/>
      </w:r>
      <w:r>
        <w:rPr>
          <w:rFonts w:ascii="Times New Roman" w:hAnsi="Times New Roman" w:cs="Times New Roman"/>
          <w:b/>
          <w:noProof/>
          <w:lang w:eastAsia="ru-RU"/>
        </w:rPr>
        <w:tab/>
      </w:r>
      <w:r>
        <w:rPr>
          <w:rFonts w:ascii="Times New Roman" w:hAnsi="Times New Roman" w:cs="Times New Roman"/>
          <w:b/>
          <w:noProof/>
          <w:lang w:eastAsia="ru-RU"/>
        </w:rPr>
        <w:tab/>
      </w:r>
      <w:r>
        <w:rPr>
          <w:rFonts w:ascii="Times New Roman" w:hAnsi="Times New Roman" w:cs="Times New Roman"/>
          <w:b/>
          <w:noProof/>
          <w:lang w:eastAsia="ru-RU"/>
        </w:rPr>
        <w:tab/>
      </w:r>
      <w:r>
        <w:rPr>
          <w:rFonts w:ascii="Times New Roman" w:hAnsi="Times New Roman" w:cs="Times New Roman"/>
          <w:b/>
          <w:noProof/>
          <w:lang w:eastAsia="ru-RU"/>
        </w:rPr>
        <w:tab/>
        <w:t xml:space="preserve">   8</w:t>
      </w:r>
    </w:p>
    <w:p w:rsidR="006A2C33" w:rsidRDefault="006A2C33" w:rsidP="006A2C33">
      <w:pPr>
        <w:spacing w:after="0"/>
        <w:ind w:left="-851"/>
        <w:rPr>
          <w:rFonts w:ascii="Times New Roman" w:hAnsi="Times New Roman" w:cs="Times New Roman"/>
          <w:b/>
        </w:rPr>
      </w:pPr>
      <w:r>
        <w:rPr>
          <w:noProof/>
          <w:lang w:eastAsia="ru-RU"/>
        </w:rPr>
        <w:drawing>
          <wp:inline distT="0" distB="0" distL="0" distR="0">
            <wp:extent cx="2851731" cy="2024731"/>
            <wp:effectExtent l="0" t="0" r="6350" b="0"/>
            <wp:docPr id="8" name="Рисунок 8" descr="http://mtdata.ru/u25/photo5EFD/20314241369-0/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mtdata.ru/u25/photo5EFD/20314241369-0/original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465" cy="2023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</w:t>
      </w:r>
      <w:r w:rsidR="008D4812" w:rsidRPr="008D4812">
        <w:rPr>
          <w:noProof/>
          <w:lang w:eastAsia="ru-RU"/>
        </w:rPr>
      </w:r>
      <w:r w:rsidR="008D4812" w:rsidRPr="008D4812">
        <w:rPr>
          <w:noProof/>
          <w:lang w:eastAsia="ru-RU"/>
        </w:rPr>
        <w:pict>
          <v:rect id="AutoShape 15" o:spid="_x0000_s1026" alt="https://geoglob.ru/wp-content/uploads/2023/04/vzryv-v-zimnem.webp" style="width:24pt;height:24pt;visibility:visible;mso-position-horizontal-relative:char;mso-position-vertical-relative:line" filled="f" stroked="f">
            <o:lock v:ext="edit" aspectratio="t"/>
            <w10:wrap type="none"/>
            <w10:anchorlock/>
          </v:rect>
        </w:pict>
      </w: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>
            <wp:extent cx="2896786" cy="2028539"/>
            <wp:effectExtent l="0" t="0" r="0" b="0"/>
            <wp:docPr id="10" name="Рисунок 10" descr="C:\Users\Admin\Desktop\Скриншот 29-08-2023 1101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Скриншот 29-08-2023 11013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239" cy="202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2C33" w:rsidRDefault="006A2C33" w:rsidP="006A2C33">
      <w:pPr>
        <w:spacing w:after="0"/>
        <w:ind w:left="-851"/>
        <w:rPr>
          <w:rFonts w:ascii="Times New Roman" w:hAnsi="Times New Roman" w:cs="Times New Roman"/>
          <w:b/>
        </w:rPr>
      </w:pPr>
    </w:p>
    <w:p w:rsidR="006A2C33" w:rsidRDefault="006A2C33" w:rsidP="006A2C33">
      <w:pPr>
        <w:spacing w:after="0"/>
        <w:ind w:left="-851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</w:t>
      </w:r>
      <w:r w:rsidR="00860FF2">
        <w:rPr>
          <w:rFonts w:ascii="Times New Roman" w:hAnsi="Times New Roman" w:cs="Times New Roman"/>
          <w:b/>
        </w:rPr>
        <w:t xml:space="preserve">    </w:t>
      </w:r>
      <w:r>
        <w:rPr>
          <w:rFonts w:ascii="Times New Roman" w:hAnsi="Times New Roman" w:cs="Times New Roman"/>
          <w:b/>
        </w:rPr>
        <w:t xml:space="preserve">  9</w:t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</w:r>
      <w:r>
        <w:rPr>
          <w:rFonts w:ascii="Times New Roman" w:hAnsi="Times New Roman" w:cs="Times New Roman"/>
          <w:b/>
        </w:rPr>
        <w:tab/>
        <w:t xml:space="preserve">             10</w:t>
      </w:r>
    </w:p>
    <w:p w:rsidR="006A2C33" w:rsidRDefault="006A2C33" w:rsidP="006A2C33">
      <w:pPr>
        <w:spacing w:after="0"/>
        <w:ind w:left="-851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178100" cy="2171700"/>
            <wp:effectExtent l="0" t="0" r="3810" b="0"/>
            <wp:docPr id="11" name="Рисунок 11" descr="https://histrf.ru/images/articles/02/gOHPd6nfgb4yT72cRHbgrXIB9aVL7Gy4z8gP7od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histrf.ru/images/articles/02/gOHPd6nfgb4yT72cRHbgrXIB9aVL7Gy4z8gP7odf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951" cy="2180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0FF2">
        <w:rPr>
          <w:rFonts w:ascii="Times New Roman" w:hAnsi="Times New Roman" w:cs="Times New Roman"/>
          <w:b/>
        </w:rPr>
        <w:t xml:space="preserve">   </w:t>
      </w:r>
      <w:r w:rsidR="00860FF2">
        <w:rPr>
          <w:noProof/>
          <w:lang w:eastAsia="ru-RU"/>
        </w:rPr>
        <w:t xml:space="preserve"> </w:t>
      </w:r>
      <w:r w:rsidR="00860FF2">
        <w:rPr>
          <w:noProof/>
          <w:lang w:eastAsia="ru-RU"/>
        </w:rPr>
        <w:drawing>
          <wp:inline distT="0" distB="0" distL="0" distR="0">
            <wp:extent cx="2971086" cy="2170657"/>
            <wp:effectExtent l="0" t="0" r="1270" b="1270"/>
            <wp:docPr id="13" name="Рисунок 13" descr="https://arthive.net/res/media/img/oy800/work/667/6912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rthive.net/res/media/img/oy800/work/667/69126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9499" cy="2169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0FF2" w:rsidRDefault="00860FF2" w:rsidP="006A2C33">
      <w:pPr>
        <w:spacing w:after="0"/>
        <w:ind w:left="-851"/>
        <w:rPr>
          <w:noProof/>
          <w:lang w:eastAsia="ru-RU"/>
        </w:rPr>
      </w:pPr>
    </w:p>
    <w:tbl>
      <w:tblPr>
        <w:tblStyle w:val="a5"/>
        <w:tblW w:w="10349" w:type="dxa"/>
        <w:tblInd w:w="-743" w:type="dxa"/>
        <w:tblLook w:val="04A0"/>
      </w:tblPr>
      <w:tblGrid>
        <w:gridCol w:w="957"/>
        <w:gridCol w:w="1028"/>
        <w:gridCol w:w="957"/>
        <w:gridCol w:w="1170"/>
        <w:gridCol w:w="957"/>
        <w:gridCol w:w="1169"/>
        <w:gridCol w:w="957"/>
        <w:gridCol w:w="1169"/>
        <w:gridCol w:w="957"/>
        <w:gridCol w:w="1028"/>
      </w:tblGrid>
      <w:tr w:rsidR="00860FF2" w:rsidRPr="00B61A79" w:rsidTr="00860FF2">
        <w:tc>
          <w:tcPr>
            <w:tcW w:w="1985" w:type="dxa"/>
            <w:gridSpan w:val="2"/>
          </w:tcPr>
          <w:p w:rsidR="00860FF2" w:rsidRPr="00B61A79" w:rsidRDefault="00860FF2" w:rsidP="006A2C3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1A79">
              <w:rPr>
                <w:rFonts w:ascii="Times New Roman" w:hAnsi="Times New Roman" w:cs="Times New Roman"/>
                <w:b/>
                <w:sz w:val="24"/>
                <w:szCs w:val="24"/>
              </w:rPr>
              <w:t>1 половина Х</w:t>
            </w:r>
            <w:r w:rsidRPr="00B61A7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VIII</w:t>
            </w:r>
            <w:r w:rsidRPr="00B61A7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века</w:t>
            </w:r>
          </w:p>
        </w:tc>
        <w:tc>
          <w:tcPr>
            <w:tcW w:w="2127" w:type="dxa"/>
            <w:gridSpan w:val="2"/>
          </w:tcPr>
          <w:p w:rsidR="00860FF2" w:rsidRPr="00B61A79" w:rsidRDefault="00860FF2" w:rsidP="006A2C3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1A79">
              <w:rPr>
                <w:rFonts w:ascii="Times New Roman" w:hAnsi="Times New Roman" w:cs="Times New Roman"/>
                <w:b/>
                <w:sz w:val="24"/>
                <w:szCs w:val="24"/>
              </w:rPr>
              <w:t>2 половина Х</w:t>
            </w:r>
            <w:r w:rsidRPr="00B61A7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VIII</w:t>
            </w:r>
            <w:r w:rsidRPr="00B61A7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века</w:t>
            </w:r>
          </w:p>
        </w:tc>
        <w:tc>
          <w:tcPr>
            <w:tcW w:w="2126" w:type="dxa"/>
            <w:gridSpan w:val="2"/>
          </w:tcPr>
          <w:p w:rsidR="00860FF2" w:rsidRPr="00B61A79" w:rsidRDefault="00860FF2" w:rsidP="006A2C3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1A7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 половина </w:t>
            </w:r>
            <w:r w:rsidR="00F574D0" w:rsidRPr="00B61A79">
              <w:rPr>
                <w:rFonts w:ascii="Times New Roman" w:hAnsi="Times New Roman" w:cs="Times New Roman"/>
                <w:b/>
                <w:sz w:val="24"/>
                <w:szCs w:val="24"/>
              </w:rPr>
              <w:t>Х</w:t>
            </w:r>
            <w:proofErr w:type="gramStart"/>
            <w:r w:rsidR="00F574D0" w:rsidRPr="00B61A7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proofErr w:type="gramEnd"/>
            <w:r w:rsidR="00F574D0" w:rsidRPr="00B61A79">
              <w:rPr>
                <w:rFonts w:ascii="Times New Roman" w:hAnsi="Times New Roman" w:cs="Times New Roman"/>
                <w:b/>
                <w:sz w:val="24"/>
                <w:szCs w:val="24"/>
              </w:rPr>
              <w:t>Х</w:t>
            </w:r>
            <w:r w:rsidR="00F574D0" w:rsidRPr="00B61A7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r w:rsidRPr="00B61A79">
              <w:rPr>
                <w:rFonts w:ascii="Times New Roman" w:hAnsi="Times New Roman" w:cs="Times New Roman"/>
                <w:b/>
                <w:sz w:val="24"/>
                <w:szCs w:val="24"/>
              </w:rPr>
              <w:t>века</w:t>
            </w:r>
          </w:p>
        </w:tc>
        <w:tc>
          <w:tcPr>
            <w:tcW w:w="2126" w:type="dxa"/>
            <w:gridSpan w:val="2"/>
          </w:tcPr>
          <w:p w:rsidR="00860FF2" w:rsidRPr="00B61A79" w:rsidRDefault="00860FF2" w:rsidP="006A2C3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1A7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 половина </w:t>
            </w:r>
            <w:r w:rsidR="00F574D0" w:rsidRPr="00B61A79">
              <w:rPr>
                <w:rFonts w:ascii="Times New Roman" w:hAnsi="Times New Roman" w:cs="Times New Roman"/>
                <w:b/>
                <w:sz w:val="24"/>
                <w:szCs w:val="24"/>
              </w:rPr>
              <w:t>Х</w:t>
            </w:r>
            <w:proofErr w:type="gramStart"/>
            <w:r w:rsidR="00F574D0" w:rsidRPr="00B61A7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proofErr w:type="gramEnd"/>
            <w:r w:rsidR="00F574D0" w:rsidRPr="00B61A79">
              <w:rPr>
                <w:rFonts w:ascii="Times New Roman" w:hAnsi="Times New Roman" w:cs="Times New Roman"/>
                <w:b/>
                <w:sz w:val="24"/>
                <w:szCs w:val="24"/>
              </w:rPr>
              <w:t>Х</w:t>
            </w:r>
            <w:r w:rsidRPr="00B61A7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века</w:t>
            </w:r>
          </w:p>
        </w:tc>
        <w:tc>
          <w:tcPr>
            <w:tcW w:w="1985" w:type="dxa"/>
            <w:gridSpan w:val="2"/>
          </w:tcPr>
          <w:p w:rsidR="00860FF2" w:rsidRPr="00B61A79" w:rsidRDefault="00860FF2" w:rsidP="006A2C3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61A79">
              <w:rPr>
                <w:rFonts w:ascii="Times New Roman" w:hAnsi="Times New Roman" w:cs="Times New Roman"/>
                <w:b/>
                <w:sz w:val="24"/>
                <w:szCs w:val="24"/>
              </w:rPr>
              <w:t>1 половина ХХ</w:t>
            </w:r>
            <w:r w:rsidRPr="00B61A7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r w:rsidRPr="00B61A79">
              <w:rPr>
                <w:rFonts w:ascii="Times New Roman" w:hAnsi="Times New Roman" w:cs="Times New Roman"/>
                <w:b/>
                <w:sz w:val="24"/>
                <w:szCs w:val="24"/>
              </w:rPr>
              <w:t>века</w:t>
            </w:r>
          </w:p>
        </w:tc>
      </w:tr>
      <w:tr w:rsidR="00860FF2" w:rsidRPr="00B61A79" w:rsidTr="00860FF2">
        <w:tc>
          <w:tcPr>
            <w:tcW w:w="957" w:type="dxa"/>
          </w:tcPr>
          <w:p w:rsidR="00860FF2" w:rsidRPr="00B61A79" w:rsidRDefault="00860FF2" w:rsidP="006A2C3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28" w:type="dxa"/>
          </w:tcPr>
          <w:p w:rsidR="00860FF2" w:rsidRPr="00B61A79" w:rsidRDefault="00860FF2" w:rsidP="006A2C3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860FF2" w:rsidRPr="00B61A79" w:rsidRDefault="00860FF2" w:rsidP="006A2C3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70" w:type="dxa"/>
          </w:tcPr>
          <w:p w:rsidR="00860FF2" w:rsidRPr="00B61A79" w:rsidRDefault="00860FF2" w:rsidP="006A2C3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860FF2" w:rsidRPr="00B61A79" w:rsidRDefault="00860FF2" w:rsidP="006A2C3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69" w:type="dxa"/>
          </w:tcPr>
          <w:p w:rsidR="00860FF2" w:rsidRPr="00B61A79" w:rsidRDefault="00860FF2" w:rsidP="006A2C3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860FF2" w:rsidRPr="00B61A79" w:rsidRDefault="00860FF2" w:rsidP="006A2C3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69" w:type="dxa"/>
          </w:tcPr>
          <w:p w:rsidR="00860FF2" w:rsidRPr="00B61A79" w:rsidRDefault="00860FF2" w:rsidP="006A2C3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57" w:type="dxa"/>
          </w:tcPr>
          <w:p w:rsidR="00860FF2" w:rsidRPr="00B61A79" w:rsidRDefault="00860FF2" w:rsidP="006A2C3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28" w:type="dxa"/>
          </w:tcPr>
          <w:p w:rsidR="00860FF2" w:rsidRPr="00B61A79" w:rsidRDefault="00860FF2" w:rsidP="006A2C33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860FF2" w:rsidRPr="00B61A79" w:rsidRDefault="00860FF2" w:rsidP="006A2C33">
      <w:pPr>
        <w:spacing w:after="0"/>
        <w:ind w:left="-851"/>
        <w:rPr>
          <w:rFonts w:ascii="Times New Roman" w:hAnsi="Times New Roman" w:cs="Times New Roman"/>
          <w:b/>
          <w:sz w:val="24"/>
          <w:szCs w:val="24"/>
        </w:rPr>
      </w:pPr>
    </w:p>
    <w:p w:rsidR="00860FF2" w:rsidRPr="005C486F" w:rsidRDefault="00860FF2" w:rsidP="006A2C33">
      <w:pPr>
        <w:spacing w:after="0"/>
        <w:ind w:left="-851"/>
        <w:rPr>
          <w:rFonts w:ascii="Times New Roman" w:hAnsi="Times New Roman" w:cs="Times New Roman"/>
          <w:b/>
          <w:i/>
          <w:sz w:val="24"/>
          <w:szCs w:val="24"/>
        </w:rPr>
      </w:pPr>
      <w:r w:rsidRPr="00B61A79">
        <w:rPr>
          <w:rFonts w:ascii="Times New Roman" w:hAnsi="Times New Roman" w:cs="Times New Roman"/>
          <w:b/>
          <w:sz w:val="24"/>
          <w:szCs w:val="24"/>
        </w:rPr>
        <w:t xml:space="preserve">7. Перед Вами пять рядов, в каждом из которых все элементы, кроме одного, объединяет нечто общее. Выберите лишни элемент в каждом ряду. </w:t>
      </w:r>
      <w:r w:rsidRPr="005C486F">
        <w:rPr>
          <w:rFonts w:ascii="Times New Roman" w:hAnsi="Times New Roman" w:cs="Times New Roman"/>
          <w:b/>
          <w:i/>
          <w:sz w:val="24"/>
          <w:szCs w:val="24"/>
        </w:rPr>
        <w:t xml:space="preserve">(2 балла – за каждый правильный ответ. Всего за задание – </w:t>
      </w:r>
      <w:r w:rsidR="00CB1481" w:rsidRPr="005C486F">
        <w:rPr>
          <w:rFonts w:ascii="Times New Roman" w:hAnsi="Times New Roman" w:cs="Times New Roman"/>
          <w:b/>
          <w:i/>
          <w:sz w:val="24"/>
          <w:szCs w:val="24"/>
        </w:rPr>
        <w:t>10 баллов).</w:t>
      </w:r>
    </w:p>
    <w:p w:rsidR="00CB1481" w:rsidRPr="00B61A79" w:rsidRDefault="00CB1481" w:rsidP="006A2C33">
      <w:pPr>
        <w:spacing w:after="0"/>
        <w:ind w:left="-851"/>
        <w:rPr>
          <w:rFonts w:ascii="Times New Roman" w:hAnsi="Times New Roman" w:cs="Times New Roman"/>
          <w:b/>
          <w:sz w:val="24"/>
          <w:szCs w:val="24"/>
        </w:rPr>
      </w:pPr>
    </w:p>
    <w:p w:rsidR="00CB1481" w:rsidRPr="00B61A79" w:rsidRDefault="00CB1481" w:rsidP="006A2C33">
      <w:pPr>
        <w:spacing w:after="0"/>
        <w:ind w:left="-851"/>
        <w:rPr>
          <w:rFonts w:ascii="Times New Roman" w:hAnsi="Times New Roman" w:cs="Times New Roman"/>
          <w:b/>
          <w:sz w:val="24"/>
          <w:szCs w:val="24"/>
        </w:rPr>
      </w:pPr>
      <w:r w:rsidRPr="00B61A79">
        <w:rPr>
          <w:rFonts w:ascii="Times New Roman" w:hAnsi="Times New Roman" w:cs="Times New Roman"/>
          <w:b/>
          <w:sz w:val="24"/>
          <w:szCs w:val="24"/>
        </w:rPr>
        <w:t>А)</w:t>
      </w:r>
    </w:p>
    <w:p w:rsidR="00CB1481" w:rsidRPr="00B61A79" w:rsidRDefault="00CB1481" w:rsidP="000D14B9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t xml:space="preserve">1. </w:t>
      </w:r>
      <w:r w:rsidR="000D14B9" w:rsidRPr="00B61A79">
        <w:rPr>
          <w:rFonts w:ascii="Times New Roman" w:hAnsi="Times New Roman" w:cs="Times New Roman"/>
          <w:sz w:val="24"/>
          <w:szCs w:val="24"/>
        </w:rPr>
        <w:t>Лорд – протектор</w:t>
      </w:r>
    </w:p>
    <w:p w:rsidR="000D14B9" w:rsidRPr="00B61A79" w:rsidRDefault="000D14B9" w:rsidP="000D14B9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t>2. Гильотина</w:t>
      </w:r>
    </w:p>
    <w:p w:rsidR="000D14B9" w:rsidRPr="00B61A79" w:rsidRDefault="000D14B9" w:rsidP="000D14B9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lastRenderedPageBreak/>
        <w:t>3. Якобинцы</w:t>
      </w:r>
    </w:p>
    <w:p w:rsidR="000D14B9" w:rsidRPr="00B61A79" w:rsidRDefault="000D14B9" w:rsidP="000D14B9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t>4. Санкюлоты</w:t>
      </w:r>
    </w:p>
    <w:p w:rsidR="00CB1481" w:rsidRPr="00B61A79" w:rsidRDefault="00CB1481" w:rsidP="00CB1481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</w:p>
    <w:p w:rsidR="00CB1481" w:rsidRPr="00B61A79" w:rsidRDefault="00CB1481" w:rsidP="00CB1481">
      <w:pPr>
        <w:spacing w:after="0"/>
        <w:ind w:left="-851"/>
        <w:rPr>
          <w:rFonts w:ascii="Times New Roman" w:hAnsi="Times New Roman" w:cs="Times New Roman"/>
          <w:b/>
          <w:sz w:val="24"/>
          <w:szCs w:val="24"/>
        </w:rPr>
      </w:pPr>
      <w:r w:rsidRPr="00B61A79">
        <w:rPr>
          <w:rFonts w:ascii="Times New Roman" w:hAnsi="Times New Roman" w:cs="Times New Roman"/>
          <w:b/>
          <w:sz w:val="24"/>
          <w:szCs w:val="24"/>
        </w:rPr>
        <w:t>Б)</w:t>
      </w:r>
    </w:p>
    <w:p w:rsidR="00CB1481" w:rsidRPr="00B61A79" w:rsidRDefault="00CB1481" w:rsidP="000D14B9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t xml:space="preserve">1. </w:t>
      </w:r>
      <w:r w:rsidR="000D14B9" w:rsidRPr="00B61A79">
        <w:rPr>
          <w:rFonts w:ascii="Times New Roman" w:hAnsi="Times New Roman" w:cs="Times New Roman"/>
          <w:sz w:val="24"/>
          <w:szCs w:val="24"/>
        </w:rPr>
        <w:t>Андре – Мари Ампер</w:t>
      </w:r>
    </w:p>
    <w:p w:rsidR="000D14B9" w:rsidRPr="00B61A79" w:rsidRDefault="000D14B9" w:rsidP="000D14B9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t>2. Луи Пастер</w:t>
      </w:r>
    </w:p>
    <w:p w:rsidR="000D14B9" w:rsidRPr="00B61A79" w:rsidRDefault="000D14B9" w:rsidP="000D14B9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t>3. Пьер Кюри</w:t>
      </w:r>
    </w:p>
    <w:p w:rsidR="000D14B9" w:rsidRPr="00B61A79" w:rsidRDefault="000D14B9" w:rsidP="000D14B9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t>4. Виктор Гюго</w:t>
      </w:r>
    </w:p>
    <w:p w:rsidR="00CB1481" w:rsidRPr="00B61A79" w:rsidRDefault="00CB1481" w:rsidP="00CB1481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</w:p>
    <w:p w:rsidR="00CB1481" w:rsidRPr="00B61A79" w:rsidRDefault="00CB1481" w:rsidP="00CB1481">
      <w:pPr>
        <w:spacing w:after="0"/>
        <w:ind w:left="-851"/>
        <w:rPr>
          <w:rFonts w:ascii="Times New Roman" w:hAnsi="Times New Roman" w:cs="Times New Roman"/>
          <w:b/>
          <w:sz w:val="24"/>
          <w:szCs w:val="24"/>
        </w:rPr>
      </w:pPr>
      <w:r w:rsidRPr="00B61A79">
        <w:rPr>
          <w:rFonts w:ascii="Times New Roman" w:hAnsi="Times New Roman" w:cs="Times New Roman"/>
          <w:b/>
          <w:sz w:val="24"/>
          <w:szCs w:val="24"/>
        </w:rPr>
        <w:t xml:space="preserve">В) </w:t>
      </w:r>
    </w:p>
    <w:p w:rsidR="000D14B9" w:rsidRPr="00B61A79" w:rsidRDefault="000D14B9" w:rsidP="00CB1481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t>1. Алебарда</w:t>
      </w:r>
    </w:p>
    <w:p w:rsidR="000D14B9" w:rsidRPr="00B61A79" w:rsidRDefault="000D14B9" w:rsidP="00CB1481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t>2. Булава</w:t>
      </w:r>
    </w:p>
    <w:p w:rsidR="000D14B9" w:rsidRPr="00B61A79" w:rsidRDefault="000D14B9" w:rsidP="00CB1481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t>3. Палица</w:t>
      </w:r>
    </w:p>
    <w:p w:rsidR="000D14B9" w:rsidRPr="00B61A79" w:rsidRDefault="000D14B9" w:rsidP="00CB1481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t>4. Кольчуга</w:t>
      </w:r>
    </w:p>
    <w:p w:rsidR="00CB1481" w:rsidRPr="00B61A79" w:rsidRDefault="00CB1481" w:rsidP="00CB1481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</w:p>
    <w:p w:rsidR="000D14B9" w:rsidRPr="00B61A79" w:rsidRDefault="000D14B9" w:rsidP="00CB1481">
      <w:pPr>
        <w:spacing w:after="0"/>
        <w:ind w:left="-851"/>
        <w:rPr>
          <w:rFonts w:ascii="Times New Roman" w:hAnsi="Times New Roman" w:cs="Times New Roman"/>
          <w:b/>
          <w:sz w:val="24"/>
          <w:szCs w:val="24"/>
        </w:rPr>
      </w:pPr>
      <w:r w:rsidRPr="00B61A79">
        <w:rPr>
          <w:rFonts w:ascii="Times New Roman" w:hAnsi="Times New Roman" w:cs="Times New Roman"/>
          <w:b/>
          <w:sz w:val="24"/>
          <w:szCs w:val="24"/>
        </w:rPr>
        <w:t>Г)</w:t>
      </w:r>
    </w:p>
    <w:p w:rsidR="000D14B9" w:rsidRPr="00B61A79" w:rsidRDefault="000D14B9" w:rsidP="00CB1481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t>1. Бойница</w:t>
      </w:r>
    </w:p>
    <w:p w:rsidR="000D14B9" w:rsidRPr="00B61A79" w:rsidRDefault="000D14B9" w:rsidP="00CB1481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t>2. Струг</w:t>
      </w:r>
    </w:p>
    <w:p w:rsidR="000D14B9" w:rsidRPr="00B61A79" w:rsidRDefault="000D14B9" w:rsidP="00CB1481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t>3. Ладья</w:t>
      </w:r>
    </w:p>
    <w:p w:rsidR="000D14B9" w:rsidRPr="00B61A79" w:rsidRDefault="000D14B9" w:rsidP="00CB1481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t xml:space="preserve">4. </w:t>
      </w:r>
      <w:proofErr w:type="spellStart"/>
      <w:r w:rsidRPr="00B61A79">
        <w:rPr>
          <w:rFonts w:ascii="Times New Roman" w:hAnsi="Times New Roman" w:cs="Times New Roman"/>
          <w:sz w:val="24"/>
          <w:szCs w:val="24"/>
        </w:rPr>
        <w:t>Драккар</w:t>
      </w:r>
      <w:proofErr w:type="spellEnd"/>
    </w:p>
    <w:p w:rsidR="000D14B9" w:rsidRPr="00B61A79" w:rsidRDefault="000D14B9" w:rsidP="00CB1481">
      <w:pPr>
        <w:spacing w:after="0"/>
        <w:ind w:left="-851"/>
        <w:rPr>
          <w:rFonts w:ascii="Times New Roman" w:hAnsi="Times New Roman" w:cs="Times New Roman"/>
          <w:b/>
          <w:sz w:val="24"/>
          <w:szCs w:val="24"/>
        </w:rPr>
      </w:pPr>
    </w:p>
    <w:p w:rsidR="00260A26" w:rsidRPr="00B61A79" w:rsidRDefault="000D14B9" w:rsidP="00CB1481">
      <w:pPr>
        <w:spacing w:after="0"/>
        <w:ind w:left="-851"/>
        <w:rPr>
          <w:rFonts w:ascii="Times New Roman" w:hAnsi="Times New Roman" w:cs="Times New Roman"/>
          <w:b/>
          <w:sz w:val="24"/>
          <w:szCs w:val="24"/>
        </w:rPr>
      </w:pPr>
      <w:r w:rsidRPr="00B61A79">
        <w:rPr>
          <w:rFonts w:ascii="Times New Roman" w:hAnsi="Times New Roman" w:cs="Times New Roman"/>
          <w:b/>
          <w:sz w:val="24"/>
          <w:szCs w:val="24"/>
        </w:rPr>
        <w:t xml:space="preserve">Д) </w:t>
      </w:r>
    </w:p>
    <w:p w:rsidR="000D14B9" w:rsidRPr="00B61A79" w:rsidRDefault="000D14B9" w:rsidP="00CB1481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t>1. Выкупные платежи</w:t>
      </w:r>
    </w:p>
    <w:p w:rsidR="000D14B9" w:rsidRPr="00B61A79" w:rsidRDefault="000D14B9" w:rsidP="00CB1481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t>2. «Дело Засулич»</w:t>
      </w:r>
    </w:p>
    <w:p w:rsidR="000D14B9" w:rsidRPr="00B61A79" w:rsidRDefault="000D14B9" w:rsidP="00CB1481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t xml:space="preserve">3. Сан – </w:t>
      </w:r>
      <w:proofErr w:type="spellStart"/>
      <w:r w:rsidRPr="00B61A79">
        <w:rPr>
          <w:rFonts w:ascii="Times New Roman" w:hAnsi="Times New Roman" w:cs="Times New Roman"/>
          <w:sz w:val="24"/>
          <w:szCs w:val="24"/>
        </w:rPr>
        <w:t>Стефанский</w:t>
      </w:r>
      <w:proofErr w:type="spellEnd"/>
      <w:r w:rsidRPr="00B61A79">
        <w:rPr>
          <w:rFonts w:ascii="Times New Roman" w:hAnsi="Times New Roman" w:cs="Times New Roman"/>
          <w:sz w:val="24"/>
          <w:szCs w:val="24"/>
        </w:rPr>
        <w:t xml:space="preserve"> мир</w:t>
      </w:r>
    </w:p>
    <w:p w:rsidR="000D14B9" w:rsidRPr="00B61A79" w:rsidRDefault="000D14B9" w:rsidP="00CB1481">
      <w:pPr>
        <w:spacing w:after="0"/>
        <w:ind w:left="-851"/>
        <w:rPr>
          <w:rFonts w:ascii="Times New Roman" w:hAnsi="Times New Roman" w:cs="Times New Roman"/>
          <w:sz w:val="24"/>
          <w:szCs w:val="24"/>
        </w:rPr>
      </w:pPr>
      <w:r w:rsidRPr="00B61A79">
        <w:rPr>
          <w:rFonts w:ascii="Times New Roman" w:hAnsi="Times New Roman" w:cs="Times New Roman"/>
          <w:sz w:val="24"/>
          <w:szCs w:val="24"/>
        </w:rPr>
        <w:t>4. «Исправление университетов»</w:t>
      </w:r>
    </w:p>
    <w:p w:rsidR="00260A26" w:rsidRDefault="00260A26" w:rsidP="00CB1481">
      <w:pPr>
        <w:spacing w:after="0"/>
        <w:ind w:left="-851"/>
        <w:rPr>
          <w:rFonts w:ascii="Times New Roman" w:hAnsi="Times New Roman" w:cs="Times New Roman"/>
        </w:rPr>
      </w:pPr>
    </w:p>
    <w:p w:rsidR="00260A26" w:rsidRPr="00631057" w:rsidRDefault="00B61A79" w:rsidP="0087604E">
      <w:pPr>
        <w:spacing w:after="0"/>
        <w:ind w:left="-851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5C486F">
        <w:rPr>
          <w:rFonts w:ascii="Times New Roman" w:hAnsi="Times New Roman" w:cs="Times New Roman"/>
          <w:b/>
          <w:sz w:val="24"/>
          <w:szCs w:val="24"/>
        </w:rPr>
        <w:t>8. Перед вами описания известнейших образцов советского оружия периода Второй мировой войны.</w:t>
      </w:r>
      <w:r w:rsidR="005C486F" w:rsidRPr="005C486F">
        <w:t xml:space="preserve"> </w:t>
      </w:r>
      <w:r w:rsidR="005C486F">
        <w:t>(</w:t>
      </w:r>
      <w:r w:rsidR="005C486F" w:rsidRPr="005C486F">
        <w:rPr>
          <w:rFonts w:ascii="Times New Roman" w:hAnsi="Times New Roman" w:cs="Times New Roman"/>
          <w:b/>
          <w:i/>
          <w:sz w:val="24"/>
          <w:szCs w:val="24"/>
        </w:rPr>
        <w:t>По 1 баллу за каждую верную пару. Максимум за задание – 4 балла</w:t>
      </w:r>
      <w:r w:rsidR="005C486F">
        <w:rPr>
          <w:rFonts w:ascii="Times New Roman" w:hAnsi="Times New Roman" w:cs="Times New Roman"/>
          <w:b/>
          <w:i/>
          <w:sz w:val="24"/>
          <w:szCs w:val="24"/>
        </w:rPr>
        <w:t>)</w:t>
      </w:r>
      <w:r w:rsidR="005C486F" w:rsidRPr="005C486F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260A26" w:rsidRPr="0087604E" w:rsidRDefault="00B61A79" w:rsidP="0087604E">
      <w:pPr>
        <w:spacing w:after="0"/>
        <w:ind w:left="-851"/>
        <w:jc w:val="both"/>
        <w:rPr>
          <w:rFonts w:ascii="Times New Roman" w:hAnsi="Times New Roman" w:cs="Times New Roman"/>
          <w:sz w:val="24"/>
          <w:szCs w:val="24"/>
        </w:rPr>
      </w:pPr>
      <w:r w:rsidRPr="0087604E">
        <w:rPr>
          <w:rFonts w:ascii="Times New Roman" w:hAnsi="Times New Roman" w:cs="Times New Roman"/>
          <w:b/>
          <w:bCs/>
          <w:sz w:val="24"/>
          <w:szCs w:val="24"/>
        </w:rPr>
        <w:t xml:space="preserve">А) </w:t>
      </w:r>
      <w:r w:rsidRPr="0087604E">
        <w:rPr>
          <w:rFonts w:ascii="Times New Roman" w:hAnsi="Times New Roman" w:cs="Times New Roman"/>
          <w:sz w:val="24"/>
          <w:szCs w:val="24"/>
        </w:rPr>
        <w:t xml:space="preserve">Для разведчиков, танкистов, связистов, сапёров в 1943 г. был принят на вооружение пистолет-пулемёт конструкции А.И. </w:t>
      </w:r>
      <w:proofErr w:type="spellStart"/>
      <w:r w:rsidRPr="0087604E">
        <w:rPr>
          <w:rFonts w:ascii="Times New Roman" w:hAnsi="Times New Roman" w:cs="Times New Roman"/>
          <w:sz w:val="24"/>
          <w:szCs w:val="24"/>
        </w:rPr>
        <w:t>Судаева</w:t>
      </w:r>
      <w:proofErr w:type="spellEnd"/>
      <w:r w:rsidRPr="0087604E">
        <w:rPr>
          <w:rFonts w:ascii="Times New Roman" w:hAnsi="Times New Roman" w:cs="Times New Roman"/>
          <w:sz w:val="24"/>
          <w:szCs w:val="24"/>
        </w:rPr>
        <w:t>. Не уступая по боевым качествам своим предшественникам – ППД-40 и ППШ-41, он обладал ещё большей компактностью, меньшей массой, более высокой технологичностью изготовления. Так, например, на изготовление этого пистолета-пулемёта требовалось втрое меньше времени и в два раза меньше металла, чем на пистолет-пулемёт ППШ-41.</w:t>
      </w:r>
    </w:p>
    <w:p w:rsidR="00B61A79" w:rsidRPr="0087604E" w:rsidRDefault="00B61A79" w:rsidP="0087604E">
      <w:pPr>
        <w:spacing w:after="0"/>
        <w:ind w:left="-851"/>
        <w:jc w:val="both"/>
        <w:rPr>
          <w:rFonts w:ascii="Times New Roman" w:hAnsi="Times New Roman" w:cs="Times New Roman"/>
          <w:sz w:val="24"/>
          <w:szCs w:val="24"/>
        </w:rPr>
      </w:pPr>
      <w:r w:rsidRPr="0087604E">
        <w:rPr>
          <w:rFonts w:ascii="Times New Roman" w:hAnsi="Times New Roman" w:cs="Times New Roman"/>
          <w:b/>
          <w:bCs/>
          <w:sz w:val="24"/>
          <w:szCs w:val="24"/>
        </w:rPr>
        <w:t xml:space="preserve">Б) </w:t>
      </w:r>
      <w:r w:rsidRPr="0087604E">
        <w:rPr>
          <w:rFonts w:ascii="Times New Roman" w:hAnsi="Times New Roman" w:cs="Times New Roman"/>
          <w:sz w:val="24"/>
          <w:szCs w:val="24"/>
        </w:rPr>
        <w:t>Курская битва показала, что 76-мм танковые пушки, дававшие нашим КВ-1 и Т-34 неоспоримое превосходство в первые дни войны, уже недостаточно мощны для борьбы с «пантерами» и «тиграми». Поэтому в 1943 г. советские танкостроители подготовили для немцев главный и самый неприятный сюрприз – «танк прорыва», названный в честь Верховного главнокомандующего Вооружёнными Силами СССР. При массе 46 т он имел лобовую броню 120 мм, башни – 100 мм. Вооружение: 122-мм орудие, три пулемёта ДТ и пулемёт ДШК. Дизельный двигатель мощностью 520 л. с. позволял развивать скорость до 37 км/ч. Запас хода составлял 150 км. … был самым мощным танком периода Второй мировой войны.</w:t>
      </w:r>
    </w:p>
    <w:p w:rsidR="00B61A79" w:rsidRPr="0087604E" w:rsidRDefault="00B61A79" w:rsidP="0087604E">
      <w:pPr>
        <w:spacing w:after="0"/>
        <w:ind w:left="-851"/>
        <w:jc w:val="both"/>
        <w:rPr>
          <w:rFonts w:ascii="Times New Roman" w:hAnsi="Times New Roman" w:cs="Times New Roman"/>
          <w:sz w:val="24"/>
          <w:szCs w:val="24"/>
        </w:rPr>
      </w:pPr>
      <w:r w:rsidRPr="0087604E">
        <w:rPr>
          <w:rFonts w:ascii="Times New Roman" w:hAnsi="Times New Roman" w:cs="Times New Roman"/>
          <w:b/>
          <w:bCs/>
          <w:sz w:val="24"/>
          <w:szCs w:val="24"/>
        </w:rPr>
        <w:t xml:space="preserve">В) </w:t>
      </w:r>
      <w:r w:rsidRPr="0087604E">
        <w:rPr>
          <w:rFonts w:ascii="Times New Roman" w:hAnsi="Times New Roman" w:cs="Times New Roman"/>
          <w:sz w:val="24"/>
          <w:szCs w:val="24"/>
        </w:rPr>
        <w:t xml:space="preserve">Обычно считают, что С.В. Ильюшину первому удалось решить задачу, над которой бились авиаконструкторы всего мира, – создать относительно лёгкий и в то же время весьма прочный бронированный самолёт, «летающий танк», как его называли немцы. Дело в том, что Ильюшин не стал обвешивать самолёт бронеплитами, как это делали другие, а использовал броню в качестве несущего элемента конструкции. Говоря иначе, теперь не броня навешивалась на самолёт, а к ней </w:t>
      </w:r>
      <w:r w:rsidRPr="0087604E">
        <w:rPr>
          <w:rFonts w:ascii="Times New Roman" w:hAnsi="Times New Roman" w:cs="Times New Roman"/>
          <w:sz w:val="24"/>
          <w:szCs w:val="24"/>
        </w:rPr>
        <w:lastRenderedPageBreak/>
        <w:t>крепился мотор, кабина пилота и т. д. В общем, броня держала конструкцию и попутно защищала пилота и жизненно важные агрегаты от огня противника.</w:t>
      </w:r>
    </w:p>
    <w:p w:rsidR="00B61A79" w:rsidRDefault="00B61A79" w:rsidP="0087604E">
      <w:pPr>
        <w:spacing w:after="0"/>
        <w:ind w:left="-851"/>
        <w:jc w:val="both"/>
        <w:rPr>
          <w:rFonts w:ascii="Times New Roman" w:hAnsi="Times New Roman" w:cs="Times New Roman"/>
          <w:sz w:val="24"/>
          <w:szCs w:val="24"/>
        </w:rPr>
      </w:pPr>
      <w:r w:rsidRPr="0087604E">
        <w:rPr>
          <w:rFonts w:ascii="Times New Roman" w:hAnsi="Times New Roman" w:cs="Times New Roman"/>
          <w:b/>
          <w:bCs/>
          <w:sz w:val="24"/>
          <w:szCs w:val="24"/>
        </w:rPr>
        <w:t xml:space="preserve">Г) </w:t>
      </w:r>
      <w:proofErr w:type="gramStart"/>
      <w:r w:rsidRPr="0087604E">
        <w:rPr>
          <w:rFonts w:ascii="Times New Roman" w:hAnsi="Times New Roman" w:cs="Times New Roman"/>
          <w:sz w:val="24"/>
          <w:szCs w:val="24"/>
        </w:rPr>
        <w:t>В начале</w:t>
      </w:r>
      <w:proofErr w:type="gramEnd"/>
      <w:r w:rsidRPr="0087604E">
        <w:rPr>
          <w:rFonts w:ascii="Times New Roman" w:hAnsi="Times New Roman" w:cs="Times New Roman"/>
          <w:sz w:val="24"/>
          <w:szCs w:val="24"/>
        </w:rPr>
        <w:t xml:space="preserve"> 1930-х гг. на вооружении командного состава Красной армии появился новый самозарядный пистолет. В его аббревиатуре указывалось как место производства – Тула, так и фамилия конструктора – Токарев. По сравнению с револьвером типа «наган» образца 1895 г. … обладал большей скорострельностью, благодаря автоматизации процессов </w:t>
      </w:r>
      <w:proofErr w:type="spellStart"/>
      <w:r w:rsidRPr="0087604E">
        <w:rPr>
          <w:rFonts w:ascii="Times New Roman" w:hAnsi="Times New Roman" w:cs="Times New Roman"/>
          <w:sz w:val="24"/>
          <w:szCs w:val="24"/>
        </w:rPr>
        <w:t>перезаряжания</w:t>
      </w:r>
      <w:proofErr w:type="spellEnd"/>
      <w:r w:rsidRPr="0087604E">
        <w:rPr>
          <w:rFonts w:ascii="Times New Roman" w:hAnsi="Times New Roman" w:cs="Times New Roman"/>
          <w:sz w:val="24"/>
          <w:szCs w:val="24"/>
        </w:rPr>
        <w:t>, а также наличию быстросменяемого магазина. Кроме того, плоский пистолет носить было удобнее, чем громоздкий револьвер.</w:t>
      </w:r>
    </w:p>
    <w:p w:rsidR="00631057" w:rsidRDefault="00631057" w:rsidP="00631057">
      <w:pPr>
        <w:pStyle w:val="a6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ИЛ – 2</w:t>
      </w:r>
    </w:p>
    <w:p w:rsidR="00631057" w:rsidRDefault="00631057" w:rsidP="00631057">
      <w:pPr>
        <w:pStyle w:val="a6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ИС – 2</w:t>
      </w:r>
    </w:p>
    <w:p w:rsidR="00631057" w:rsidRDefault="00631057" w:rsidP="00631057">
      <w:pPr>
        <w:pStyle w:val="a6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ППС – 43</w:t>
      </w:r>
    </w:p>
    <w:p w:rsidR="00631057" w:rsidRPr="00631057" w:rsidRDefault="00631057" w:rsidP="00631057">
      <w:pPr>
        <w:pStyle w:val="a6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ТТ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9. </w:t>
      </w:r>
      <w:r w:rsidRPr="00C57D66">
        <w:rPr>
          <w:rFonts w:ascii="Times New Roman" w:hAnsi="Times New Roman" w:cs="Times New Roman"/>
        </w:rPr>
        <w:t xml:space="preserve">Установите соответствие между фрагментами исторических источников и их краткими характеристиками: к каждому фрагменту, обозначенному буквой, подберите по три </w:t>
      </w:r>
      <w:r>
        <w:rPr>
          <w:rFonts w:ascii="Times New Roman" w:hAnsi="Times New Roman" w:cs="Times New Roman"/>
        </w:rPr>
        <w:t xml:space="preserve">соответствующие характеристики. </w:t>
      </w:r>
      <w:r w:rsidRPr="00C57D66">
        <w:rPr>
          <w:rFonts w:ascii="Times New Roman" w:hAnsi="Times New Roman" w:cs="Times New Roman"/>
        </w:rPr>
        <w:t>Обратите внимание на то, что среди приведённых характеристик есть лишние.</w:t>
      </w:r>
      <w:r>
        <w:rPr>
          <w:rFonts w:ascii="Times New Roman" w:hAnsi="Times New Roman" w:cs="Times New Roman"/>
        </w:rPr>
        <w:t xml:space="preserve"> </w:t>
      </w:r>
      <w:r w:rsidRPr="00C57D66">
        <w:rPr>
          <w:rFonts w:ascii="Times New Roman" w:hAnsi="Times New Roman" w:cs="Times New Roman"/>
          <w:i/>
        </w:rPr>
        <w:t>(По 2 балла за каждую верную пару. За каждую неверную пару штраф 2 балла. Максимум за задание – 30 баллов).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  <w:b/>
        </w:rPr>
        <w:t>А)</w:t>
      </w:r>
      <w:r w:rsidRPr="00C57D66">
        <w:rPr>
          <w:rFonts w:ascii="Times New Roman" w:hAnsi="Times New Roman" w:cs="Times New Roman"/>
        </w:rPr>
        <w:t xml:space="preserve"> «Император продолжал свою обычную жизнь и, казалось, гордился ненавистью к себе в народе. Когда был заключён мир с прусским королём, […] восторг императора был выше меры; и чтобы отпраздновать на славу это событие, он дал великолепный пир, на который были приглашены все чины первых трёх разрядов и иностранные министры. Императрица сидела в середине стола, на своём обычном месте, а государь на другом конце, против прусского посланника. После обеда император предложил тост при пушечной пальбе с крепости. Первый тост – “за здоровье императорской фамилии”; второй – “за здоровье прусского короля”, третий – “за продолжение счастливо заключённого мира”. Когда императрица выпила бокал за здоровье царского семейства, государь подошёл и спросил Екатерину, почему она не встала, когда пила тост. Государыня отвечала, что так как императорская семья состоит из её супруга, сына и её самой, то она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 xml:space="preserve">не думала, чтобы это было необходимо. Император, услышав этот ответ, сказал ей, что она дура и должна бы знать, что двое дядей, принцы </w:t>
      </w:r>
      <w:proofErr w:type="spellStart"/>
      <w:r w:rsidRPr="00C57D66">
        <w:rPr>
          <w:rFonts w:ascii="Times New Roman" w:hAnsi="Times New Roman" w:cs="Times New Roman"/>
        </w:rPr>
        <w:t>голштинские</w:t>
      </w:r>
      <w:proofErr w:type="spellEnd"/>
      <w:r w:rsidRPr="00C57D66">
        <w:rPr>
          <w:rFonts w:ascii="Times New Roman" w:hAnsi="Times New Roman" w:cs="Times New Roman"/>
        </w:rPr>
        <w:t>, также члены венценосной семьи, причём сказал всё это громко, так что большая часть общества слышала его. Императрица, сконфуженная и обиженная этой оскорбительно-неприличной выходкой, залилась слезами…»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  <w:b/>
        </w:rPr>
        <w:t>Б)</w:t>
      </w:r>
      <w:r w:rsidRPr="00C57D66">
        <w:rPr>
          <w:rFonts w:ascii="Times New Roman" w:hAnsi="Times New Roman" w:cs="Times New Roman"/>
        </w:rPr>
        <w:t xml:space="preserve"> «Да ты же, великий государь, собрал собор, в них же председатели </w:t>
      </w:r>
      <w:proofErr w:type="spellStart"/>
      <w:r w:rsidRPr="00C57D66">
        <w:rPr>
          <w:rFonts w:ascii="Times New Roman" w:hAnsi="Times New Roman" w:cs="Times New Roman"/>
        </w:rPr>
        <w:t>быша</w:t>
      </w:r>
      <w:proofErr w:type="spellEnd"/>
      <w:r w:rsidRPr="00C57D66">
        <w:rPr>
          <w:rFonts w:ascii="Times New Roman" w:hAnsi="Times New Roman" w:cs="Times New Roman"/>
        </w:rPr>
        <w:t xml:space="preserve"> </w:t>
      </w:r>
      <w:proofErr w:type="spellStart"/>
      <w:r w:rsidRPr="00C57D66">
        <w:rPr>
          <w:rFonts w:ascii="Times New Roman" w:hAnsi="Times New Roman" w:cs="Times New Roman"/>
        </w:rPr>
        <w:t>Паисей</w:t>
      </w:r>
      <w:proofErr w:type="spellEnd"/>
      <w:r w:rsidRPr="00C57D66">
        <w:rPr>
          <w:rFonts w:ascii="Times New Roman" w:hAnsi="Times New Roman" w:cs="Times New Roman"/>
        </w:rPr>
        <w:t xml:space="preserve">, папа и патриарх </w:t>
      </w:r>
      <w:proofErr w:type="spellStart"/>
      <w:r w:rsidRPr="00C57D66">
        <w:rPr>
          <w:rFonts w:ascii="Times New Roman" w:hAnsi="Times New Roman" w:cs="Times New Roman"/>
        </w:rPr>
        <w:t>александрский</w:t>
      </w:r>
      <w:proofErr w:type="spellEnd"/>
      <w:r w:rsidRPr="00C57D66">
        <w:rPr>
          <w:rFonts w:ascii="Times New Roman" w:hAnsi="Times New Roman" w:cs="Times New Roman"/>
        </w:rPr>
        <w:t xml:space="preserve">, </w:t>
      </w:r>
      <w:proofErr w:type="spellStart"/>
      <w:r w:rsidRPr="00C57D66">
        <w:rPr>
          <w:rFonts w:ascii="Times New Roman" w:hAnsi="Times New Roman" w:cs="Times New Roman"/>
        </w:rPr>
        <w:t>Макарий</w:t>
      </w:r>
      <w:proofErr w:type="spellEnd"/>
      <w:r w:rsidRPr="00C57D66">
        <w:rPr>
          <w:rFonts w:ascii="Times New Roman" w:hAnsi="Times New Roman" w:cs="Times New Roman"/>
        </w:rPr>
        <w:t xml:space="preserve">, </w:t>
      </w:r>
      <w:proofErr w:type="spellStart"/>
      <w:r w:rsidRPr="00C57D66">
        <w:rPr>
          <w:rFonts w:ascii="Times New Roman" w:hAnsi="Times New Roman" w:cs="Times New Roman"/>
        </w:rPr>
        <w:t>антиохийский</w:t>
      </w:r>
      <w:proofErr w:type="spellEnd"/>
      <w:r w:rsidRPr="00C57D66">
        <w:rPr>
          <w:rFonts w:ascii="Times New Roman" w:hAnsi="Times New Roman" w:cs="Times New Roman"/>
        </w:rPr>
        <w:t xml:space="preserve"> патриарх, и со иными митрополиты и архиепископы, и епископы, и с </w:t>
      </w:r>
      <w:proofErr w:type="spellStart"/>
      <w:r w:rsidRPr="00C57D66">
        <w:rPr>
          <w:rFonts w:ascii="Times New Roman" w:hAnsi="Times New Roman" w:cs="Times New Roman"/>
        </w:rPr>
        <w:t>рускими</w:t>
      </w:r>
      <w:proofErr w:type="spellEnd"/>
      <w:r w:rsidRPr="00C57D66">
        <w:rPr>
          <w:rFonts w:ascii="Times New Roman" w:hAnsi="Times New Roman" w:cs="Times New Roman"/>
        </w:rPr>
        <w:t xml:space="preserve"> </w:t>
      </w:r>
      <w:proofErr w:type="spellStart"/>
      <w:r w:rsidRPr="00C57D66">
        <w:rPr>
          <w:rFonts w:ascii="Times New Roman" w:hAnsi="Times New Roman" w:cs="Times New Roman"/>
        </w:rPr>
        <w:t>властьми</w:t>
      </w:r>
      <w:proofErr w:type="spellEnd"/>
      <w:r w:rsidRPr="00C57D66">
        <w:rPr>
          <w:rFonts w:ascii="Times New Roman" w:hAnsi="Times New Roman" w:cs="Times New Roman"/>
        </w:rPr>
        <w:t xml:space="preserve">. И </w:t>
      </w:r>
      <w:proofErr w:type="spellStart"/>
      <w:r w:rsidRPr="00C57D66">
        <w:rPr>
          <w:rFonts w:ascii="Times New Roman" w:hAnsi="Times New Roman" w:cs="Times New Roman"/>
        </w:rPr>
        <w:t>егда</w:t>
      </w:r>
      <w:proofErr w:type="spellEnd"/>
      <w:r w:rsidRPr="00C57D66">
        <w:rPr>
          <w:rFonts w:ascii="Times New Roman" w:hAnsi="Times New Roman" w:cs="Times New Roman"/>
        </w:rPr>
        <w:t xml:space="preserve"> позван я на собор, и ты, великий государь, подходя ко мне, говорил: “Мы, де, тебя позвали на честь, а ты, де, шумишь”. И я тебе, великому государю, говорил, чтобы ты, великий государь, мою грамоту на соборе том не велел чести, а переговорил бы ты, великий государь, наедине, и я бы всё </w:t>
      </w:r>
      <w:proofErr w:type="spellStart"/>
      <w:r w:rsidRPr="00C57D66">
        <w:rPr>
          <w:rFonts w:ascii="Times New Roman" w:hAnsi="Times New Roman" w:cs="Times New Roman"/>
        </w:rPr>
        <w:t>зделал</w:t>
      </w:r>
      <w:proofErr w:type="spellEnd"/>
      <w:r w:rsidRPr="00C57D66">
        <w:rPr>
          <w:rFonts w:ascii="Times New Roman" w:hAnsi="Times New Roman" w:cs="Times New Roman"/>
        </w:rPr>
        <w:t xml:space="preserve"> по твоей, великого государя, воле. И ты, государь, так не изволил, и я поневоле против своих писаных слов говорил тебе, государю, </w:t>
      </w:r>
      <w:proofErr w:type="spellStart"/>
      <w:r w:rsidRPr="00C57D66">
        <w:rPr>
          <w:rFonts w:ascii="Times New Roman" w:hAnsi="Times New Roman" w:cs="Times New Roman"/>
        </w:rPr>
        <w:t>прекословно</w:t>
      </w:r>
      <w:proofErr w:type="spellEnd"/>
      <w:r w:rsidRPr="00C57D66">
        <w:rPr>
          <w:rFonts w:ascii="Times New Roman" w:hAnsi="Times New Roman" w:cs="Times New Roman"/>
        </w:rPr>
        <w:t xml:space="preserve"> и досадно, и в том прощения же прошу».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  <w:b/>
        </w:rPr>
        <w:t>В)</w:t>
      </w:r>
      <w:r w:rsidRPr="00C57D66">
        <w:rPr>
          <w:rFonts w:ascii="Times New Roman" w:hAnsi="Times New Roman" w:cs="Times New Roman"/>
        </w:rPr>
        <w:t xml:space="preserve"> «Неоднократно и под разными предлогами проход через проливы был открываем для иностранных военных судов, и в Чёрное море были впускаемы целые эскадры, присутствие которых было посягательством против присвоенного этим водам полного нейтралитета. При постепенном, таким образом, ослаблении предоставленных трактатом ручательств, в особенности же залога действительной нейтрализации Чёрного моря – изобретение броненосных судов, неизвестных и не имевшихся в виду при заключении трактата 1856 года, увеличивало для России опасности в случае войны, значительно усиливая уже весьма явное неравенство относительно морских сил. […] Государь император, в доверии к чувству справедливости держав, подписавших трактат 1856 года, и к их сознанию собственного достоинства, повелевает вам объявить: что е. и. в. не может долее считать себя связанным обязательствами трактата 18-го/30-го марта 1856 года, насколько они ограничивают его верховные права в Чёрном море…»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  <w:b/>
        </w:rPr>
        <w:t>Г)</w:t>
      </w:r>
      <w:r w:rsidRPr="00C57D66">
        <w:rPr>
          <w:rFonts w:ascii="Times New Roman" w:hAnsi="Times New Roman" w:cs="Times New Roman"/>
        </w:rPr>
        <w:t xml:space="preserve"> «Кто имеет сыновей и ему же, </w:t>
      </w:r>
      <w:proofErr w:type="spellStart"/>
      <w:r w:rsidRPr="00C57D66">
        <w:rPr>
          <w:rFonts w:ascii="Times New Roman" w:hAnsi="Times New Roman" w:cs="Times New Roman"/>
        </w:rPr>
        <w:t>аще</w:t>
      </w:r>
      <w:proofErr w:type="spellEnd"/>
      <w:r w:rsidRPr="00C57D66">
        <w:rPr>
          <w:rFonts w:ascii="Times New Roman" w:hAnsi="Times New Roman" w:cs="Times New Roman"/>
        </w:rPr>
        <w:t xml:space="preserve"> </w:t>
      </w:r>
      <w:proofErr w:type="spellStart"/>
      <w:r w:rsidRPr="00C57D66">
        <w:rPr>
          <w:rFonts w:ascii="Times New Roman" w:hAnsi="Times New Roman" w:cs="Times New Roman"/>
        </w:rPr>
        <w:t>хощет</w:t>
      </w:r>
      <w:proofErr w:type="spellEnd"/>
      <w:r w:rsidRPr="00C57D66">
        <w:rPr>
          <w:rFonts w:ascii="Times New Roman" w:hAnsi="Times New Roman" w:cs="Times New Roman"/>
        </w:rPr>
        <w:t xml:space="preserve">, единому из оных дать недвижимое, чрез духовную, тому в наследие и будет. Другие же дети обоего полу да награждены будут движимыми имении, которые должен отец их или мать </w:t>
      </w:r>
      <w:proofErr w:type="spellStart"/>
      <w:r w:rsidRPr="00C57D66">
        <w:rPr>
          <w:rFonts w:ascii="Times New Roman" w:hAnsi="Times New Roman" w:cs="Times New Roman"/>
        </w:rPr>
        <w:t>разделити</w:t>
      </w:r>
      <w:proofErr w:type="spellEnd"/>
      <w:r w:rsidRPr="00C57D66">
        <w:rPr>
          <w:rFonts w:ascii="Times New Roman" w:hAnsi="Times New Roman" w:cs="Times New Roman"/>
        </w:rPr>
        <w:t xml:space="preserve"> им при себе, как сыновьям, так и дочерям, </w:t>
      </w:r>
      <w:proofErr w:type="spellStart"/>
      <w:r w:rsidRPr="00C57D66">
        <w:rPr>
          <w:rFonts w:ascii="Times New Roman" w:hAnsi="Times New Roman" w:cs="Times New Roman"/>
        </w:rPr>
        <w:t>колико</w:t>
      </w:r>
      <w:proofErr w:type="spellEnd"/>
      <w:r w:rsidRPr="00C57D66">
        <w:rPr>
          <w:rFonts w:ascii="Times New Roman" w:hAnsi="Times New Roman" w:cs="Times New Roman"/>
        </w:rPr>
        <w:t xml:space="preserve"> их будет, по своей воли, кроме оного одного, который в недвижимых наследником будет. А ежели </w:t>
      </w:r>
      <w:r w:rsidR="002308D7" w:rsidRPr="00C57D66">
        <w:rPr>
          <w:rFonts w:ascii="Times New Roman" w:hAnsi="Times New Roman" w:cs="Times New Roman"/>
        </w:rPr>
        <w:t>у оных сыновей</w:t>
      </w:r>
      <w:r w:rsidRPr="00C57D66">
        <w:rPr>
          <w:rFonts w:ascii="Times New Roman" w:hAnsi="Times New Roman" w:cs="Times New Roman"/>
        </w:rPr>
        <w:t xml:space="preserve"> не будет, а имеет дочерей, то должен их </w:t>
      </w:r>
      <w:proofErr w:type="spellStart"/>
      <w:r w:rsidRPr="00C57D66">
        <w:rPr>
          <w:rFonts w:ascii="Times New Roman" w:hAnsi="Times New Roman" w:cs="Times New Roman"/>
        </w:rPr>
        <w:t>определити</w:t>
      </w:r>
      <w:proofErr w:type="spellEnd"/>
      <w:r w:rsidRPr="00C57D66">
        <w:rPr>
          <w:rFonts w:ascii="Times New Roman" w:hAnsi="Times New Roman" w:cs="Times New Roman"/>
        </w:rPr>
        <w:t xml:space="preserve"> таким же образом. А буде при себе не определит, тогда определится указом недвижимое по первенству </w:t>
      </w:r>
      <w:proofErr w:type="spellStart"/>
      <w:r w:rsidRPr="00C57D66">
        <w:rPr>
          <w:rFonts w:ascii="Times New Roman" w:hAnsi="Times New Roman" w:cs="Times New Roman"/>
        </w:rPr>
        <w:t>болшому</w:t>
      </w:r>
      <w:proofErr w:type="spellEnd"/>
      <w:r w:rsidRPr="00C57D66">
        <w:rPr>
          <w:rFonts w:ascii="Times New Roman" w:hAnsi="Times New Roman" w:cs="Times New Roman"/>
        </w:rPr>
        <w:t xml:space="preserve"> сыну в наследие, а движимое другим равною </w:t>
      </w:r>
      <w:proofErr w:type="spellStart"/>
      <w:r w:rsidRPr="00C57D66">
        <w:rPr>
          <w:rFonts w:ascii="Times New Roman" w:hAnsi="Times New Roman" w:cs="Times New Roman"/>
        </w:rPr>
        <w:t>частию</w:t>
      </w:r>
      <w:proofErr w:type="spellEnd"/>
      <w:r w:rsidRPr="00C57D66">
        <w:rPr>
          <w:rFonts w:ascii="Times New Roman" w:hAnsi="Times New Roman" w:cs="Times New Roman"/>
        </w:rPr>
        <w:t xml:space="preserve"> разделено будет. То ж разумеется и о дочерях».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  <w:b/>
        </w:rPr>
        <w:lastRenderedPageBreak/>
        <w:t>Д)</w:t>
      </w:r>
      <w:r w:rsidRPr="00C57D66">
        <w:rPr>
          <w:rFonts w:ascii="Times New Roman" w:hAnsi="Times New Roman" w:cs="Times New Roman"/>
        </w:rPr>
        <w:t xml:space="preserve"> «Враги перепугались, видя, что </w:t>
      </w:r>
      <w:proofErr w:type="spellStart"/>
      <w:r w:rsidRPr="00C57D66">
        <w:rPr>
          <w:rFonts w:ascii="Times New Roman" w:hAnsi="Times New Roman" w:cs="Times New Roman"/>
        </w:rPr>
        <w:t>Евпатий</w:t>
      </w:r>
      <w:proofErr w:type="spellEnd"/>
      <w:r w:rsidRPr="00C57D66">
        <w:rPr>
          <w:rFonts w:ascii="Times New Roman" w:hAnsi="Times New Roman" w:cs="Times New Roman"/>
        </w:rPr>
        <w:t xml:space="preserve"> – богатырь-исполин. И навели на него бесчисленное множество стенобитных орудий, и начали по нему бить из них, и с трудом убили его. И принесли тело его пред царя. Царь послал за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 xml:space="preserve">мурзами, и за князьями, и […] сказали они царю: “Мы со многими царями, во многих землях, на многих битвах бывали, а таких удальцов и </w:t>
      </w:r>
      <w:proofErr w:type="spellStart"/>
      <w:r w:rsidRPr="00C57D66">
        <w:rPr>
          <w:rFonts w:ascii="Times New Roman" w:hAnsi="Times New Roman" w:cs="Times New Roman"/>
        </w:rPr>
        <w:t>резвецов</w:t>
      </w:r>
      <w:proofErr w:type="spellEnd"/>
      <w:r w:rsidRPr="00C57D66">
        <w:rPr>
          <w:rFonts w:ascii="Times New Roman" w:hAnsi="Times New Roman" w:cs="Times New Roman"/>
        </w:rPr>
        <w:t xml:space="preserve"> не видали, ни отцы наши не поведали нам о таких. Ибо это люди крылатые и не имеющие страха смерти. Так храбро и мужественно они сражались: один бился с тысячей, а два – со тьмою. Никто не смог уйти от них живым со сражения!” Царь, глядя на тело </w:t>
      </w:r>
      <w:proofErr w:type="spellStart"/>
      <w:r w:rsidRPr="00C57D66">
        <w:rPr>
          <w:rFonts w:ascii="Times New Roman" w:hAnsi="Times New Roman" w:cs="Times New Roman"/>
        </w:rPr>
        <w:t>Евпатия</w:t>
      </w:r>
      <w:proofErr w:type="spellEnd"/>
      <w:r w:rsidRPr="00C57D66">
        <w:rPr>
          <w:rFonts w:ascii="Times New Roman" w:hAnsi="Times New Roman" w:cs="Times New Roman"/>
        </w:rPr>
        <w:t xml:space="preserve">, сказал: “О </w:t>
      </w:r>
      <w:proofErr w:type="spellStart"/>
      <w:r w:rsidRPr="00C57D66">
        <w:rPr>
          <w:rFonts w:ascii="Times New Roman" w:hAnsi="Times New Roman" w:cs="Times New Roman"/>
        </w:rPr>
        <w:t>Евпатий</w:t>
      </w:r>
      <w:proofErr w:type="spellEnd"/>
      <w:r w:rsidRPr="00C57D66">
        <w:rPr>
          <w:rFonts w:ascii="Times New Roman" w:hAnsi="Times New Roman" w:cs="Times New Roman"/>
        </w:rPr>
        <w:t xml:space="preserve"> </w:t>
      </w:r>
      <w:proofErr w:type="spellStart"/>
      <w:r w:rsidRPr="00C57D66">
        <w:rPr>
          <w:rFonts w:ascii="Times New Roman" w:hAnsi="Times New Roman" w:cs="Times New Roman"/>
        </w:rPr>
        <w:t>Коловрат</w:t>
      </w:r>
      <w:proofErr w:type="spellEnd"/>
      <w:r w:rsidRPr="00C57D66">
        <w:rPr>
          <w:rFonts w:ascii="Times New Roman" w:hAnsi="Times New Roman" w:cs="Times New Roman"/>
        </w:rPr>
        <w:t xml:space="preserve">! Здорово ты меня попотчевал с малою своею дружиною! Многих богатырей сильной орды убил, и много войск пало. Если бы у меня такой служил, любил бы его всем сердцем”. И отдал тело </w:t>
      </w:r>
      <w:proofErr w:type="spellStart"/>
      <w:r w:rsidRPr="00C57D66">
        <w:rPr>
          <w:rFonts w:ascii="Times New Roman" w:hAnsi="Times New Roman" w:cs="Times New Roman"/>
        </w:rPr>
        <w:t>Евпатиево</w:t>
      </w:r>
      <w:proofErr w:type="spellEnd"/>
      <w:r w:rsidRPr="00C57D66">
        <w:rPr>
          <w:rFonts w:ascii="Times New Roman" w:hAnsi="Times New Roman" w:cs="Times New Roman"/>
        </w:rPr>
        <w:t xml:space="preserve"> оставшимся в живых из его дружины, которые были захвачены в бою. И велел их царь отпустить, не причинять никакого вреда».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>1) Источник, фрагмент которого приведён, относится к такому виду письменных исторических источников, как законодательный акт.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>2) Источник, фрагмент которого приведён, содержит в себе обоснование того, почему российский император не считает более для себя необходимым соблюдать условия договора, о котором идёт речь.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>3) Императрица, о которой идёт речь в приведённом фрагменте источника, впоследствии будет править Россией в 1741–1761 гг.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>4) Автор источника, фрагмент которого приведён, стремится подчеркнуть силу и храбрость русских воинов в борьбе против иноземных захватчиков.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>5) Император, о котором идёт речь в приведённом фрагменте источника, – Пётр III.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>6) Источник, фрагмент которого приведён, отражает официальную позицию российского правительства по вопросу о соблюдении условий договора, о котором идёт речь в приведённом фрагменте.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>7) Автор источника, фрагмент которого приведён, отмечает личные симпатии императора к государству, с которым был заключён мирный договор.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>8) Источник, фрагмент которого приведён, устанавливает принцип майората в наследовании недвижимого имущества, т. е. наследование исключительно старшим потомком мужского пола.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>9) Источник, фрагмент которого приведён, представляет собой письмо, в котором его автор обращается к русскому царю Алексею Михайловичу.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>10) Договор, о котором идёт речь в приведённом фрагменте источника, завершил войну, начавшуюся в правление российского императора Николая I.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>11) Автор источника, фрагмент которого приведён, высказывает своё личное мнение относительно того, почему российское правительство отказывается от соблюдения условий договора, о котором идёт речь во фрагменте.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>12) Под «царём» в источнике, фрагмент которого приведён, подразумевается русский князь.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>13) Эпизод, описанный в приведённом фрагменте источника, относится к событиям монгольского нашествия на русские земли.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>14) Источник, фрагмент которого приведён, появился в правление Петра I.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>15) Автор источника, фрагмент которого приведён, однозначно отстаивает перед государем, к которому обращается, свою правоту и невиновность в чём бы то ни было.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>16) На основе приведённого фрагмента источника можно предположить, что автор скорее негативно относится к императору и сочувственно – к императрице, подтверждением чему служит описанный эпизод.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>17) Источник, фрагмент которого приведён, принадлежит к произведениям древнерусской литературы.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>18) Автор источника, фрагмент которого приведён, с одной стороны, извиняется перед государем, к которому обращается, с другой – указывает государю на неправильность отдельных его действий.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 xml:space="preserve">19) Одной из целей </w:t>
      </w:r>
      <w:proofErr w:type="spellStart"/>
      <w:r w:rsidRPr="00C57D66">
        <w:rPr>
          <w:rFonts w:ascii="Times New Roman" w:hAnsi="Times New Roman" w:cs="Times New Roman"/>
        </w:rPr>
        <w:t>созвания</w:t>
      </w:r>
      <w:proofErr w:type="spellEnd"/>
      <w:r w:rsidRPr="00C57D66">
        <w:rPr>
          <w:rFonts w:ascii="Times New Roman" w:hAnsi="Times New Roman" w:cs="Times New Roman"/>
        </w:rPr>
        <w:t xml:space="preserve"> собора, о котором идёт речь в приведённом фрагменте источника, было лишение автора источника патриаршего сана.</w:t>
      </w:r>
    </w:p>
    <w:p w:rsidR="00C57D66" w:rsidRPr="00C57D66" w:rsidRDefault="00C57D66" w:rsidP="00C57D66">
      <w:pPr>
        <w:spacing w:after="0"/>
        <w:ind w:left="-851"/>
        <w:jc w:val="both"/>
        <w:rPr>
          <w:rFonts w:ascii="Times New Roman" w:hAnsi="Times New Roman" w:cs="Times New Roman"/>
        </w:rPr>
      </w:pPr>
      <w:r w:rsidRPr="00C57D66">
        <w:rPr>
          <w:rFonts w:ascii="Times New Roman" w:hAnsi="Times New Roman" w:cs="Times New Roman"/>
        </w:rPr>
        <w:t>20) Источник, фрагмент которого приведён, допускает наследование недвижимого имущества потомками не только мужского, но и женского пола.</w:t>
      </w:r>
    </w:p>
    <w:p w:rsidR="002308D7" w:rsidRDefault="002308D7" w:rsidP="00260A26">
      <w:pPr>
        <w:spacing w:after="0"/>
        <w:ind w:left="-851"/>
        <w:jc w:val="center"/>
        <w:rPr>
          <w:rFonts w:ascii="Times New Roman" w:hAnsi="Times New Roman" w:cs="Times New Roman"/>
          <w:b/>
        </w:rPr>
      </w:pPr>
    </w:p>
    <w:p w:rsidR="002308D7" w:rsidRDefault="002308D7" w:rsidP="00260A26">
      <w:pPr>
        <w:spacing w:after="0"/>
        <w:ind w:left="-851"/>
        <w:jc w:val="center"/>
        <w:rPr>
          <w:rFonts w:ascii="Times New Roman" w:hAnsi="Times New Roman" w:cs="Times New Roman"/>
          <w:b/>
        </w:rPr>
      </w:pPr>
    </w:p>
    <w:p w:rsidR="002308D7" w:rsidRDefault="002308D7" w:rsidP="00260A26">
      <w:pPr>
        <w:spacing w:after="0"/>
        <w:ind w:left="-851"/>
        <w:jc w:val="center"/>
        <w:rPr>
          <w:rFonts w:ascii="Times New Roman" w:hAnsi="Times New Roman" w:cs="Times New Roman"/>
          <w:b/>
        </w:rPr>
      </w:pPr>
    </w:p>
    <w:p w:rsidR="002308D7" w:rsidRDefault="002308D7" w:rsidP="00260A26">
      <w:pPr>
        <w:spacing w:after="0"/>
        <w:ind w:left="-851"/>
        <w:jc w:val="center"/>
        <w:rPr>
          <w:rFonts w:ascii="Times New Roman" w:hAnsi="Times New Roman" w:cs="Times New Roman"/>
          <w:b/>
        </w:rPr>
      </w:pPr>
    </w:p>
    <w:p w:rsidR="002308D7" w:rsidRDefault="002308D7" w:rsidP="00260A26">
      <w:pPr>
        <w:spacing w:after="0"/>
        <w:ind w:left="-851"/>
        <w:jc w:val="center"/>
        <w:rPr>
          <w:rFonts w:ascii="Times New Roman" w:hAnsi="Times New Roman" w:cs="Times New Roman"/>
          <w:b/>
        </w:rPr>
      </w:pPr>
    </w:p>
    <w:p w:rsidR="002308D7" w:rsidRDefault="002308D7" w:rsidP="00260A26">
      <w:pPr>
        <w:spacing w:after="0"/>
        <w:ind w:left="-851"/>
        <w:jc w:val="center"/>
        <w:rPr>
          <w:rFonts w:ascii="Times New Roman" w:hAnsi="Times New Roman" w:cs="Times New Roman"/>
          <w:b/>
        </w:rPr>
      </w:pPr>
    </w:p>
    <w:p w:rsidR="00260A26" w:rsidRPr="005E1FD0" w:rsidRDefault="00260A26" w:rsidP="00260A26">
      <w:pPr>
        <w:spacing w:after="0"/>
        <w:ind w:left="-851"/>
        <w:jc w:val="center"/>
        <w:rPr>
          <w:rFonts w:ascii="Times New Roman" w:hAnsi="Times New Roman" w:cs="Times New Roman"/>
          <w:b/>
        </w:rPr>
      </w:pPr>
      <w:r w:rsidRPr="005E1FD0">
        <w:rPr>
          <w:rFonts w:ascii="Times New Roman" w:hAnsi="Times New Roman" w:cs="Times New Roman"/>
          <w:b/>
        </w:rPr>
        <w:lastRenderedPageBreak/>
        <w:t>КЛЮЧИ</w:t>
      </w:r>
    </w:p>
    <w:tbl>
      <w:tblPr>
        <w:tblStyle w:val="a5"/>
        <w:tblW w:w="10457" w:type="dxa"/>
        <w:tblInd w:w="-851" w:type="dxa"/>
        <w:tblLook w:val="04A0"/>
      </w:tblPr>
      <w:tblGrid>
        <w:gridCol w:w="1101"/>
        <w:gridCol w:w="4394"/>
        <w:gridCol w:w="1843"/>
        <w:gridCol w:w="3119"/>
      </w:tblGrid>
      <w:tr w:rsidR="00260A26" w:rsidTr="000D14B9">
        <w:tc>
          <w:tcPr>
            <w:tcW w:w="1101" w:type="dxa"/>
          </w:tcPr>
          <w:p w:rsidR="00260A26" w:rsidRDefault="00260A26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</w:t>
            </w:r>
          </w:p>
        </w:tc>
        <w:tc>
          <w:tcPr>
            <w:tcW w:w="4394" w:type="dxa"/>
          </w:tcPr>
          <w:p w:rsidR="00260A26" w:rsidRDefault="001E7F38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Ответ</w:t>
            </w:r>
          </w:p>
        </w:tc>
        <w:tc>
          <w:tcPr>
            <w:tcW w:w="1843" w:type="dxa"/>
          </w:tcPr>
          <w:p w:rsidR="00260A26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Максимальный балл</w:t>
            </w:r>
          </w:p>
        </w:tc>
        <w:tc>
          <w:tcPr>
            <w:tcW w:w="3119" w:type="dxa"/>
          </w:tcPr>
          <w:p w:rsidR="00260A26" w:rsidRDefault="001E7F38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Критерии</w:t>
            </w:r>
          </w:p>
        </w:tc>
      </w:tr>
      <w:tr w:rsidR="00260A26" w:rsidTr="000D14B9">
        <w:tc>
          <w:tcPr>
            <w:tcW w:w="1101" w:type="dxa"/>
          </w:tcPr>
          <w:p w:rsidR="00260A26" w:rsidRPr="001E7F38" w:rsidRDefault="00260A26" w:rsidP="001E7F38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</w:rPr>
            </w:pPr>
          </w:p>
        </w:tc>
        <w:tc>
          <w:tcPr>
            <w:tcW w:w="4394" w:type="dxa"/>
          </w:tcPr>
          <w:p w:rsidR="00260A26" w:rsidRDefault="001E7F38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1843" w:type="dxa"/>
          </w:tcPr>
          <w:p w:rsidR="00260A26" w:rsidRDefault="001E7F38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119" w:type="dxa"/>
          </w:tcPr>
          <w:p w:rsidR="00260A26" w:rsidRDefault="001E7F38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При одной ошибке- 0 баллов</w:t>
            </w:r>
          </w:p>
        </w:tc>
      </w:tr>
      <w:tr w:rsidR="00260A26" w:rsidTr="000D14B9">
        <w:tc>
          <w:tcPr>
            <w:tcW w:w="1101" w:type="dxa"/>
          </w:tcPr>
          <w:p w:rsidR="00260A26" w:rsidRPr="001E7F38" w:rsidRDefault="00260A26" w:rsidP="001E7F38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</w:rPr>
            </w:pPr>
          </w:p>
        </w:tc>
        <w:tc>
          <w:tcPr>
            <w:tcW w:w="4394" w:type="dxa"/>
          </w:tcPr>
          <w:p w:rsidR="00260A26" w:rsidRDefault="001E7F38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ВГД</w:t>
            </w:r>
          </w:p>
        </w:tc>
        <w:tc>
          <w:tcPr>
            <w:tcW w:w="1843" w:type="dxa"/>
          </w:tcPr>
          <w:p w:rsidR="00260A26" w:rsidRDefault="001E7F38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119" w:type="dxa"/>
          </w:tcPr>
          <w:p w:rsidR="00260A26" w:rsidRDefault="00675142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 балла за полностью верный ответ, при одной ошибке – 1 балл, при 2 – х и более – 0 баллов</w:t>
            </w:r>
          </w:p>
        </w:tc>
      </w:tr>
      <w:tr w:rsidR="000D14B9" w:rsidTr="000D14B9">
        <w:tc>
          <w:tcPr>
            <w:tcW w:w="1101" w:type="dxa"/>
            <w:vMerge w:val="restart"/>
          </w:tcPr>
          <w:p w:rsidR="000D14B9" w:rsidRPr="00675142" w:rsidRDefault="000D14B9" w:rsidP="00675142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</w:rPr>
            </w:pPr>
          </w:p>
        </w:tc>
        <w:tc>
          <w:tcPr>
            <w:tcW w:w="4394" w:type="dxa"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 52431</w:t>
            </w:r>
          </w:p>
        </w:tc>
        <w:tc>
          <w:tcPr>
            <w:tcW w:w="1843" w:type="dxa"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119" w:type="dxa"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 балла за полностью верный ответ, при одной ошибке – 1 балл, при 2 – х и более – 0 баллов</w:t>
            </w:r>
          </w:p>
        </w:tc>
      </w:tr>
      <w:tr w:rsidR="000D14B9" w:rsidTr="000D14B9">
        <w:tc>
          <w:tcPr>
            <w:tcW w:w="1101" w:type="dxa"/>
            <w:vMerge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394" w:type="dxa"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 31452</w:t>
            </w:r>
          </w:p>
        </w:tc>
        <w:tc>
          <w:tcPr>
            <w:tcW w:w="1843" w:type="dxa"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119" w:type="dxa"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 балла за полностью верный ответ, при одной ошибке – 1 балл, при 2 – х и более – 0 баллов</w:t>
            </w:r>
          </w:p>
        </w:tc>
      </w:tr>
      <w:tr w:rsidR="000D14B9" w:rsidTr="000D14B9">
        <w:tc>
          <w:tcPr>
            <w:tcW w:w="1101" w:type="dxa"/>
            <w:vMerge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394" w:type="dxa"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 12354</w:t>
            </w:r>
          </w:p>
        </w:tc>
        <w:tc>
          <w:tcPr>
            <w:tcW w:w="1843" w:type="dxa"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119" w:type="dxa"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 w:rsidRPr="000D14B9">
              <w:rPr>
                <w:rFonts w:ascii="Times New Roman" w:hAnsi="Times New Roman" w:cs="Times New Roman"/>
              </w:rPr>
              <w:t>2 балла за полностью верный ответ, при одной ошибке – 1 балл, при 2 – х и более – 0 баллов</w:t>
            </w:r>
          </w:p>
        </w:tc>
      </w:tr>
      <w:tr w:rsidR="000D14B9" w:rsidTr="000D14B9">
        <w:tc>
          <w:tcPr>
            <w:tcW w:w="1101" w:type="dxa"/>
          </w:tcPr>
          <w:p w:rsidR="000D14B9" w:rsidRPr="000D14B9" w:rsidRDefault="000D14B9" w:rsidP="000D14B9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</w:rPr>
            </w:pPr>
          </w:p>
        </w:tc>
        <w:tc>
          <w:tcPr>
            <w:tcW w:w="4394" w:type="dxa"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А4, Б5, В2, Г3</w:t>
            </w:r>
          </w:p>
        </w:tc>
        <w:tc>
          <w:tcPr>
            <w:tcW w:w="1843" w:type="dxa"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3119" w:type="dxa"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 w:rsidRPr="000D14B9">
              <w:rPr>
                <w:rFonts w:ascii="Times New Roman" w:hAnsi="Times New Roman" w:cs="Times New Roman"/>
              </w:rPr>
              <w:t>(4 балла за полностью верный ряд, 3 балла при одной ошибке, 2 балла при двух ошибках, 1 балл при 3 ошибках, 0 баллов при четырех и более ошибках</w:t>
            </w:r>
          </w:p>
        </w:tc>
      </w:tr>
      <w:tr w:rsidR="000D14B9" w:rsidTr="000D14B9">
        <w:tc>
          <w:tcPr>
            <w:tcW w:w="1101" w:type="dxa"/>
          </w:tcPr>
          <w:p w:rsidR="000D14B9" w:rsidRPr="000D14B9" w:rsidRDefault="000D14B9" w:rsidP="000D14B9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</w:rPr>
            </w:pPr>
          </w:p>
        </w:tc>
        <w:tc>
          <w:tcPr>
            <w:tcW w:w="4394" w:type="dxa"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1. Андрей </w:t>
            </w:r>
            <w:proofErr w:type="spellStart"/>
            <w:r>
              <w:rPr>
                <w:rFonts w:ascii="Times New Roman" w:hAnsi="Times New Roman" w:cs="Times New Roman"/>
              </w:rPr>
              <w:t>Боголюбский</w:t>
            </w:r>
            <w:proofErr w:type="spellEnd"/>
          </w:p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 Киева</w:t>
            </w:r>
          </w:p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3. 1169</w:t>
            </w:r>
          </w:p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4. 1174</w:t>
            </w:r>
          </w:p>
        </w:tc>
        <w:tc>
          <w:tcPr>
            <w:tcW w:w="1843" w:type="dxa"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3119" w:type="dxa"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 одному баллу за каждый правильный ответ</w:t>
            </w:r>
          </w:p>
        </w:tc>
      </w:tr>
      <w:tr w:rsidR="000D14B9" w:rsidTr="000D14B9">
        <w:tc>
          <w:tcPr>
            <w:tcW w:w="1101" w:type="dxa"/>
          </w:tcPr>
          <w:p w:rsidR="000D14B9" w:rsidRPr="000D14B9" w:rsidRDefault="000D14B9" w:rsidP="000D14B9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</w:rPr>
            </w:pPr>
          </w:p>
        </w:tc>
        <w:tc>
          <w:tcPr>
            <w:tcW w:w="4394" w:type="dxa"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 половина Х</w:t>
            </w:r>
            <w:r>
              <w:rPr>
                <w:rFonts w:ascii="Times New Roman" w:hAnsi="Times New Roman" w:cs="Times New Roman"/>
                <w:lang w:val="en-US"/>
              </w:rPr>
              <w:t>VIII</w:t>
            </w:r>
            <w:r>
              <w:rPr>
                <w:rFonts w:ascii="Times New Roman" w:hAnsi="Times New Roman" w:cs="Times New Roman"/>
              </w:rPr>
              <w:t xml:space="preserve"> века – 7,9</w:t>
            </w:r>
          </w:p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 половина Х</w:t>
            </w:r>
            <w:r>
              <w:rPr>
                <w:rFonts w:ascii="Times New Roman" w:hAnsi="Times New Roman" w:cs="Times New Roman"/>
                <w:lang w:val="en-US"/>
              </w:rPr>
              <w:t>VIII</w:t>
            </w:r>
            <w:r>
              <w:rPr>
                <w:rFonts w:ascii="Times New Roman" w:hAnsi="Times New Roman" w:cs="Times New Roman"/>
              </w:rPr>
              <w:t xml:space="preserve"> века – 2,5</w:t>
            </w:r>
          </w:p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 половина Х</w:t>
            </w:r>
            <w:r>
              <w:rPr>
                <w:rFonts w:ascii="Times New Roman" w:hAnsi="Times New Roman" w:cs="Times New Roman"/>
                <w:lang w:val="en-US"/>
              </w:rPr>
              <w:t>I</w:t>
            </w:r>
            <w:r>
              <w:rPr>
                <w:rFonts w:ascii="Times New Roman" w:hAnsi="Times New Roman" w:cs="Times New Roman"/>
              </w:rPr>
              <w:t>Х века – 1,4</w:t>
            </w:r>
          </w:p>
          <w:p w:rsidR="000D14B9" w:rsidRP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 половина Х</w:t>
            </w:r>
            <w:r>
              <w:rPr>
                <w:rFonts w:ascii="Times New Roman" w:hAnsi="Times New Roman" w:cs="Times New Roman"/>
                <w:lang w:val="en-US"/>
              </w:rPr>
              <w:t>I</w:t>
            </w:r>
            <w:r>
              <w:rPr>
                <w:rFonts w:ascii="Times New Roman" w:hAnsi="Times New Roman" w:cs="Times New Roman"/>
              </w:rPr>
              <w:t>Х</w:t>
            </w:r>
            <w:r w:rsidRPr="000D14B9">
              <w:rPr>
                <w:rFonts w:ascii="Times New Roman" w:hAnsi="Times New Roman" w:cs="Times New Roman"/>
              </w:rPr>
              <w:t xml:space="preserve"> </w:t>
            </w:r>
            <w:r w:rsidR="00B61A79">
              <w:rPr>
                <w:rFonts w:ascii="Times New Roman" w:hAnsi="Times New Roman" w:cs="Times New Roman"/>
              </w:rPr>
              <w:t>века</w:t>
            </w:r>
            <w:r w:rsidRPr="000D14B9">
              <w:rPr>
                <w:rFonts w:ascii="Times New Roman" w:hAnsi="Times New Roman" w:cs="Times New Roman"/>
              </w:rPr>
              <w:t xml:space="preserve"> – 8?10</w:t>
            </w:r>
          </w:p>
          <w:p w:rsidR="000D14B9" w:rsidRPr="000D14B9" w:rsidRDefault="000D14B9" w:rsidP="00260A26">
            <w:pPr>
              <w:rPr>
                <w:rFonts w:ascii="Times New Roman" w:hAnsi="Times New Roman" w:cs="Times New Roman"/>
              </w:rPr>
            </w:pPr>
            <w:r w:rsidRPr="000D14B9">
              <w:rPr>
                <w:rFonts w:ascii="Times New Roman" w:hAnsi="Times New Roman" w:cs="Times New Roman"/>
              </w:rPr>
              <w:t xml:space="preserve">1 </w:t>
            </w:r>
            <w:r>
              <w:rPr>
                <w:rFonts w:ascii="Times New Roman" w:hAnsi="Times New Roman" w:cs="Times New Roman"/>
              </w:rPr>
              <w:t>половина ХХ века – 3,6</w:t>
            </w:r>
          </w:p>
        </w:tc>
        <w:tc>
          <w:tcPr>
            <w:tcW w:w="1843" w:type="dxa"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3119" w:type="dxa"/>
          </w:tcPr>
          <w:p w:rsidR="000D14B9" w:rsidRDefault="000D14B9" w:rsidP="00260A26">
            <w:pPr>
              <w:rPr>
                <w:rFonts w:ascii="Times New Roman" w:hAnsi="Times New Roman" w:cs="Times New Roman"/>
              </w:rPr>
            </w:pPr>
            <w:r w:rsidRPr="000D14B9">
              <w:rPr>
                <w:rFonts w:ascii="Times New Roman" w:hAnsi="Times New Roman" w:cs="Times New Roman"/>
              </w:rPr>
              <w:t>1 балл за каждый правильный ответ, всего – 10 баллов</w:t>
            </w:r>
          </w:p>
        </w:tc>
      </w:tr>
      <w:tr w:rsidR="000D14B9" w:rsidTr="000D14B9">
        <w:tc>
          <w:tcPr>
            <w:tcW w:w="1101" w:type="dxa"/>
          </w:tcPr>
          <w:p w:rsidR="000D14B9" w:rsidRPr="000D14B9" w:rsidRDefault="000D14B9" w:rsidP="000D14B9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</w:rPr>
            </w:pPr>
          </w:p>
        </w:tc>
        <w:tc>
          <w:tcPr>
            <w:tcW w:w="4394" w:type="dxa"/>
          </w:tcPr>
          <w:p w:rsidR="000D14B9" w:rsidRDefault="00F0257A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А1, Б4, В4, Г1, Д4</w:t>
            </w:r>
          </w:p>
        </w:tc>
        <w:tc>
          <w:tcPr>
            <w:tcW w:w="1843" w:type="dxa"/>
          </w:tcPr>
          <w:p w:rsidR="000D14B9" w:rsidRDefault="00F0257A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3119" w:type="dxa"/>
          </w:tcPr>
          <w:p w:rsidR="000D14B9" w:rsidRPr="000D14B9" w:rsidRDefault="00F0257A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 балл за каждый правильный ответ, всего 5 баллов</w:t>
            </w:r>
          </w:p>
        </w:tc>
      </w:tr>
      <w:tr w:rsidR="000D14B9" w:rsidTr="000D14B9">
        <w:tc>
          <w:tcPr>
            <w:tcW w:w="1101" w:type="dxa"/>
          </w:tcPr>
          <w:p w:rsidR="000D14B9" w:rsidRPr="00612F13" w:rsidRDefault="000D14B9" w:rsidP="00612F13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</w:rPr>
            </w:pPr>
          </w:p>
        </w:tc>
        <w:tc>
          <w:tcPr>
            <w:tcW w:w="4394" w:type="dxa"/>
          </w:tcPr>
          <w:p w:rsidR="000D14B9" w:rsidRDefault="005C486F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ИЛ2 – В, ИС – 2 – Б, ППС – 43 – А, ТТ - Г</w:t>
            </w:r>
          </w:p>
        </w:tc>
        <w:tc>
          <w:tcPr>
            <w:tcW w:w="1843" w:type="dxa"/>
          </w:tcPr>
          <w:p w:rsidR="000D14B9" w:rsidRDefault="005C486F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3119" w:type="dxa"/>
          </w:tcPr>
          <w:p w:rsidR="000D14B9" w:rsidRDefault="005C486F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 одному баллу за каждую верную пару</w:t>
            </w:r>
          </w:p>
        </w:tc>
      </w:tr>
      <w:tr w:rsidR="00C57D66" w:rsidTr="000D14B9">
        <w:tc>
          <w:tcPr>
            <w:tcW w:w="1101" w:type="dxa"/>
          </w:tcPr>
          <w:p w:rsidR="00C57D66" w:rsidRPr="00612F13" w:rsidRDefault="00C57D66" w:rsidP="00612F13">
            <w:pPr>
              <w:pStyle w:val="a6"/>
              <w:numPr>
                <w:ilvl w:val="0"/>
                <w:numId w:val="1"/>
              </w:numPr>
              <w:rPr>
                <w:rFonts w:ascii="Times New Roman" w:hAnsi="Times New Roman" w:cs="Times New Roman"/>
              </w:rPr>
            </w:pPr>
          </w:p>
        </w:tc>
        <w:tc>
          <w:tcPr>
            <w:tcW w:w="4394" w:type="dxa"/>
          </w:tcPr>
          <w:p w:rsidR="00C57D66" w:rsidRDefault="00C57D66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 – 5,7,16</w:t>
            </w:r>
          </w:p>
          <w:p w:rsidR="00C57D66" w:rsidRDefault="00C57D66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 – 9,18,19</w:t>
            </w:r>
          </w:p>
          <w:p w:rsidR="00C57D66" w:rsidRDefault="00C57D66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 – 2,6,10</w:t>
            </w:r>
          </w:p>
          <w:p w:rsidR="00C57D66" w:rsidRDefault="00C57D66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 – 1,14,20</w:t>
            </w:r>
          </w:p>
          <w:p w:rsidR="00C57D66" w:rsidRDefault="00C57D66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 – 4,13,17</w:t>
            </w:r>
          </w:p>
        </w:tc>
        <w:tc>
          <w:tcPr>
            <w:tcW w:w="1843" w:type="dxa"/>
          </w:tcPr>
          <w:p w:rsidR="00C57D66" w:rsidRDefault="00C57D66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3119" w:type="dxa"/>
          </w:tcPr>
          <w:p w:rsidR="00C57D66" w:rsidRDefault="00C57D66" w:rsidP="00260A26">
            <w:pPr>
              <w:rPr>
                <w:rFonts w:ascii="Times New Roman" w:hAnsi="Times New Roman" w:cs="Times New Roman"/>
              </w:rPr>
            </w:pPr>
            <w:r w:rsidRPr="00C57D66">
              <w:rPr>
                <w:rFonts w:ascii="Times New Roman" w:hAnsi="Times New Roman" w:cs="Times New Roman"/>
              </w:rPr>
              <w:t>(По 2 балла за каждую верную пару. За каждую неверную пару штраф 2 балла. Максимум за задание – 30 баллов).</w:t>
            </w:r>
          </w:p>
        </w:tc>
      </w:tr>
      <w:tr w:rsidR="005C486F" w:rsidTr="00B32522">
        <w:tc>
          <w:tcPr>
            <w:tcW w:w="5495" w:type="dxa"/>
            <w:gridSpan w:val="2"/>
          </w:tcPr>
          <w:p w:rsidR="005C486F" w:rsidRDefault="005C486F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ИТОГО</w:t>
            </w:r>
          </w:p>
        </w:tc>
        <w:tc>
          <w:tcPr>
            <w:tcW w:w="1843" w:type="dxa"/>
          </w:tcPr>
          <w:p w:rsidR="005C486F" w:rsidRDefault="00C57D66" w:rsidP="00260A2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  <w:r w:rsidR="005C486F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3119" w:type="dxa"/>
          </w:tcPr>
          <w:p w:rsidR="005C486F" w:rsidRDefault="005C486F" w:rsidP="00260A26">
            <w:pPr>
              <w:rPr>
                <w:rFonts w:ascii="Times New Roman" w:hAnsi="Times New Roman" w:cs="Times New Roman"/>
              </w:rPr>
            </w:pPr>
          </w:p>
        </w:tc>
      </w:tr>
    </w:tbl>
    <w:p w:rsidR="00260A26" w:rsidRPr="00CB1481" w:rsidRDefault="00260A26" w:rsidP="00260A26">
      <w:pPr>
        <w:spacing w:after="0"/>
        <w:ind w:left="-851"/>
        <w:rPr>
          <w:rFonts w:ascii="Times New Roman" w:hAnsi="Times New Roman" w:cs="Times New Roman"/>
        </w:rPr>
      </w:pPr>
    </w:p>
    <w:sectPr w:rsidR="00260A26" w:rsidRPr="00CB1481" w:rsidSect="00CB1481">
      <w:pgSz w:w="11906" w:h="16838"/>
      <w:pgMar w:top="426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A33158"/>
    <w:multiLevelType w:val="hybridMultilevel"/>
    <w:tmpl w:val="9578898E"/>
    <w:lvl w:ilvl="0" w:tplc="0419000F">
      <w:start w:val="1"/>
      <w:numFmt w:val="decimal"/>
      <w:lvlText w:val="%1."/>
      <w:lvlJc w:val="left"/>
      <w:pPr>
        <w:ind w:left="-131" w:hanging="360"/>
      </w:pPr>
    </w:lvl>
    <w:lvl w:ilvl="1" w:tplc="04190019" w:tentative="1">
      <w:start w:val="1"/>
      <w:numFmt w:val="lowerLetter"/>
      <w:lvlText w:val="%2."/>
      <w:lvlJc w:val="left"/>
      <w:pPr>
        <w:ind w:left="589" w:hanging="360"/>
      </w:pPr>
    </w:lvl>
    <w:lvl w:ilvl="2" w:tplc="0419001B" w:tentative="1">
      <w:start w:val="1"/>
      <w:numFmt w:val="lowerRoman"/>
      <w:lvlText w:val="%3."/>
      <w:lvlJc w:val="right"/>
      <w:pPr>
        <w:ind w:left="1309" w:hanging="180"/>
      </w:pPr>
    </w:lvl>
    <w:lvl w:ilvl="3" w:tplc="0419000F" w:tentative="1">
      <w:start w:val="1"/>
      <w:numFmt w:val="decimal"/>
      <w:lvlText w:val="%4."/>
      <w:lvlJc w:val="left"/>
      <w:pPr>
        <w:ind w:left="2029" w:hanging="360"/>
      </w:pPr>
    </w:lvl>
    <w:lvl w:ilvl="4" w:tplc="04190019" w:tentative="1">
      <w:start w:val="1"/>
      <w:numFmt w:val="lowerLetter"/>
      <w:lvlText w:val="%5."/>
      <w:lvlJc w:val="left"/>
      <w:pPr>
        <w:ind w:left="2749" w:hanging="360"/>
      </w:pPr>
    </w:lvl>
    <w:lvl w:ilvl="5" w:tplc="0419001B" w:tentative="1">
      <w:start w:val="1"/>
      <w:numFmt w:val="lowerRoman"/>
      <w:lvlText w:val="%6."/>
      <w:lvlJc w:val="right"/>
      <w:pPr>
        <w:ind w:left="3469" w:hanging="180"/>
      </w:pPr>
    </w:lvl>
    <w:lvl w:ilvl="6" w:tplc="0419000F" w:tentative="1">
      <w:start w:val="1"/>
      <w:numFmt w:val="decimal"/>
      <w:lvlText w:val="%7."/>
      <w:lvlJc w:val="left"/>
      <w:pPr>
        <w:ind w:left="4189" w:hanging="360"/>
      </w:pPr>
    </w:lvl>
    <w:lvl w:ilvl="7" w:tplc="04190019" w:tentative="1">
      <w:start w:val="1"/>
      <w:numFmt w:val="lowerLetter"/>
      <w:lvlText w:val="%8."/>
      <w:lvlJc w:val="left"/>
      <w:pPr>
        <w:ind w:left="4909" w:hanging="360"/>
      </w:pPr>
    </w:lvl>
    <w:lvl w:ilvl="8" w:tplc="0419001B" w:tentative="1">
      <w:start w:val="1"/>
      <w:numFmt w:val="lowerRoman"/>
      <w:lvlText w:val="%9."/>
      <w:lvlJc w:val="right"/>
      <w:pPr>
        <w:ind w:left="5629" w:hanging="180"/>
      </w:pPr>
    </w:lvl>
  </w:abstractNum>
  <w:abstractNum w:abstractNumId="1">
    <w:nsid w:val="44291D15"/>
    <w:multiLevelType w:val="hybridMultilevel"/>
    <w:tmpl w:val="8416C8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E401C"/>
    <w:rsid w:val="00072D0B"/>
    <w:rsid w:val="000D14B9"/>
    <w:rsid w:val="000E401C"/>
    <w:rsid w:val="00124D19"/>
    <w:rsid w:val="001448A7"/>
    <w:rsid w:val="001E7F38"/>
    <w:rsid w:val="002308D7"/>
    <w:rsid w:val="00260A26"/>
    <w:rsid w:val="00334EF1"/>
    <w:rsid w:val="005C486F"/>
    <w:rsid w:val="005E1FD0"/>
    <w:rsid w:val="00612F13"/>
    <w:rsid w:val="00631057"/>
    <w:rsid w:val="00675142"/>
    <w:rsid w:val="006A2C33"/>
    <w:rsid w:val="00770A3E"/>
    <w:rsid w:val="00860FF2"/>
    <w:rsid w:val="0087604E"/>
    <w:rsid w:val="008D4812"/>
    <w:rsid w:val="00995214"/>
    <w:rsid w:val="00A061A9"/>
    <w:rsid w:val="00A272C8"/>
    <w:rsid w:val="00B61A79"/>
    <w:rsid w:val="00C57D66"/>
    <w:rsid w:val="00CB1481"/>
    <w:rsid w:val="00D24CA5"/>
    <w:rsid w:val="00DC49B0"/>
    <w:rsid w:val="00F0257A"/>
    <w:rsid w:val="00F574D0"/>
    <w:rsid w:val="00FE18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481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D24CA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leftmargin">
    <w:name w:val="left_margin"/>
    <w:basedOn w:val="a"/>
    <w:rsid w:val="00DC49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9952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9521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860FF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1E7F3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1773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316402-8577-45FD-901A-489F7C109B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2315</Words>
  <Characters>13200</Characters>
  <Application>Microsoft Office Word</Application>
  <DocSecurity>0</DocSecurity>
  <Lines>110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Лазарева</cp:lastModifiedBy>
  <cp:revision>3</cp:revision>
  <dcterms:created xsi:type="dcterms:W3CDTF">2023-09-20T12:16:00Z</dcterms:created>
  <dcterms:modified xsi:type="dcterms:W3CDTF">2023-09-21T09:20:00Z</dcterms:modified>
</cp:coreProperties>
</file>